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附件</w:t>
      </w:r>
      <w:r>
        <w:rPr>
          <w:rFonts w:ascii="Times New Roman" w:hAnsi="Times New Roman" w:eastAsia="黑体" w:cs="Times New Roman"/>
          <w:kern w:val="0"/>
          <w:sz w:val="32"/>
          <w:szCs w:val="32"/>
          <w:shd w:val="clear" w:color="auto" w:fill="FFFFFF"/>
        </w:rPr>
        <w:t>1</w:t>
      </w:r>
      <w:bookmarkStart w:id="1" w:name="_GoBack"/>
      <w:bookmarkEnd w:id="1"/>
    </w:p>
    <w:p>
      <w:pPr>
        <w:spacing w:line="560" w:lineRule="exact"/>
        <w:jc w:val="center"/>
        <w:rPr>
          <w:rFonts w:ascii="Times New Roman" w:hAnsi="Times New Roman" w:eastAsia="方正小标宋简体" w:cs="Times New Roman"/>
          <w:kern w:val="0"/>
          <w:sz w:val="36"/>
          <w:szCs w:val="44"/>
          <w:shd w:val="clear" w:color="auto" w:fill="FFFFFF"/>
        </w:rPr>
      </w:pPr>
      <w:bookmarkStart w:id="0" w:name="_Hlk69305865"/>
      <w:r>
        <w:rPr>
          <w:rFonts w:ascii="Times New Roman" w:hAnsi="Times New Roman" w:eastAsia="方正小标宋简体" w:cs="Times New Roman"/>
          <w:kern w:val="0"/>
          <w:sz w:val="36"/>
          <w:szCs w:val="44"/>
          <w:shd w:val="clear" w:color="auto" w:fill="FFFFFF"/>
        </w:rPr>
        <w:t>创新创业训练计划重点支持领域项目申报指南</w:t>
      </w:r>
      <w:bookmarkEnd w:id="0"/>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一、申报要求</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重点支持项目推荐数额不超过上一年度我省大学生创新创业训练计划省级重点项目立项项目总数的2%。项目支持经费原则上不低于同类型其他省级重点项目支持经费的2倍</w:t>
      </w:r>
      <w:r>
        <w:rPr>
          <w:rFonts w:ascii="Times New Roman" w:hAnsi="Times New Roman" w:eastAsia="仿宋_GB2312" w:cs="Times New Roman"/>
          <w:kern w:val="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二、重点领域</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（一）泛终端芯片及操作系统应用开发</w:t>
      </w:r>
      <w:r>
        <w:rPr>
          <w:rFonts w:hint="eastAsia"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（二）重大应用关键软件</w:t>
      </w:r>
      <w:r>
        <w:rPr>
          <w:rFonts w:hint="eastAsia"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（三）云计算、人工智能和无人驾驶</w:t>
      </w:r>
      <w:r>
        <w:rPr>
          <w:rFonts w:hint="eastAsia"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（四）新材料及制造技术</w:t>
      </w:r>
      <w:r>
        <w:rPr>
          <w:rFonts w:hint="eastAsia"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（五）新能源与储能技术</w:t>
      </w:r>
      <w:r>
        <w:rPr>
          <w:rFonts w:hint="eastAsia"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（六）生物技术与生物育种</w:t>
      </w:r>
      <w:r>
        <w:rPr>
          <w:rFonts w:hint="eastAsia" w:ascii="Times New Roman" w:hAnsi="Times New Roman" w:eastAsia="仿宋_GB2312"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（七）绿色环保与固废资源化</w:t>
      </w:r>
      <w:r>
        <w:rPr>
          <w:rFonts w:hint="eastAsia"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（八）第五代通信技术和新一代IP网络通信技术</w:t>
      </w:r>
      <w:r>
        <w:rPr>
          <w:rFonts w:hint="eastAsia"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（九）城乡治理与乡村振兴</w:t>
      </w:r>
      <w:r>
        <w:rPr>
          <w:rFonts w:hint="eastAsia"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（十）社会事业与文化传承</w:t>
      </w:r>
      <w:r>
        <w:rPr>
          <w:rFonts w:hint="eastAsia"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panose1 w:val="020B08060303040B0204"/>
    <w:charset w:val="00"/>
    <w:family w:val="roman"/>
    <w:pitch w:val="default"/>
    <w:sig w:usb0="E7000EFF" w:usb1="5200F5FF" w:usb2="0A242021" w:usb3="00000000" w:csb0="600001B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auto"/>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ascii="宋体" w:hAnsi="宋体" w:eastAsia="宋体"/>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 w:val="7FFDE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2">
    <w:name w:val="annotation subject"/>
    <w:basedOn w:val="3"/>
    <w:next w:val="3"/>
    <w:link w:val="14"/>
    <w:unhideWhenUsed/>
    <w:qFormat/>
    <w:uiPriority w:val="0"/>
    <w:rPr>
      <w:b/>
      <w:bCs/>
    </w:rPr>
  </w:style>
  <w:style w:type="paragraph" w:styleId="3">
    <w:name w:val="annotation text"/>
    <w:basedOn w:val="1"/>
    <w:link w:val="13"/>
    <w:unhideWhenUsed/>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unhideWhenUsed/>
    <w:qFormat/>
    <w:uiPriority w:val="0"/>
    <w:rPr>
      <w:sz w:val="21"/>
      <w:szCs w:val="21"/>
    </w:rPr>
  </w:style>
  <w:style w:type="character" w:customStyle="1" w:styleId="11">
    <w:name w:val="批注框文本 字符"/>
    <w:basedOn w:val="8"/>
    <w:link w:val="4"/>
    <w:qFormat/>
    <w:uiPriority w:val="0"/>
    <w:rPr>
      <w:kern w:val="2"/>
      <w:sz w:val="18"/>
      <w:szCs w:val="18"/>
    </w:rPr>
  </w:style>
  <w:style w:type="character" w:customStyle="1" w:styleId="12">
    <w:name w:val="页脚 字符"/>
    <w:basedOn w:val="8"/>
    <w:link w:val="5"/>
    <w:qFormat/>
    <w:uiPriority w:val="99"/>
    <w:rPr>
      <w:kern w:val="2"/>
      <w:sz w:val="18"/>
      <w:szCs w:val="24"/>
    </w:rPr>
  </w:style>
  <w:style w:type="character" w:customStyle="1" w:styleId="13">
    <w:name w:val="批注文字 字符"/>
    <w:basedOn w:val="8"/>
    <w:link w:val="3"/>
    <w:semiHidden/>
    <w:qFormat/>
    <w:uiPriority w:val="0"/>
    <w:rPr>
      <w:kern w:val="2"/>
      <w:sz w:val="21"/>
      <w:szCs w:val="24"/>
    </w:rPr>
  </w:style>
  <w:style w:type="character" w:customStyle="1" w:styleId="14">
    <w:name w:val="批注主题 字符"/>
    <w:basedOn w:val="13"/>
    <w:link w:val="2"/>
    <w:semiHidden/>
    <w:qFormat/>
    <w:uiPriority w:val="0"/>
    <w:rPr>
      <w:b/>
      <w:bCs/>
      <w:kern w:val="2"/>
      <w:sz w:val="21"/>
      <w:szCs w:val="24"/>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465</Words>
  <Characters>2654</Characters>
  <Lines>22</Lines>
  <Paragraphs>6</Paragraphs>
  <ScaleCrop>false</ScaleCrop>
  <LinksUpToDate>false</LinksUpToDate>
  <CharactersWithSpaces>3113</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2021-04-08T23:20:00Z</dcterms:created>
  <dc:creator>yuanxu</dc:creator>
  <cp:lastModifiedBy>zhanghong</cp:lastModifiedBy>
  <cp:lastPrinted>2021-04-15T10:53:00Z</cp:lastPrinted>
  <dcterms:modified xsi:type="dcterms:W3CDTF">2022-04-29T10:48:25Z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