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E3" w:rsidRPr="006428E3" w:rsidRDefault="006428E3" w:rsidP="006428E3">
      <w:pPr>
        <w:widowControl/>
        <w:rPr>
          <w:rFonts w:ascii="仿宋" w:eastAsia="仿宋" w:hAnsi="仿宋" w:cs="Times New Roman" w:hint="eastAsia"/>
          <w:kern w:val="0"/>
          <w:sz w:val="32"/>
          <w:szCs w:val="32"/>
        </w:rPr>
      </w:pPr>
      <w:r w:rsidRPr="006428E3">
        <w:rPr>
          <w:rFonts w:ascii="仿宋" w:eastAsia="仿宋" w:hAnsi="仿宋" w:cs="Times New Roman" w:hint="eastAsia"/>
          <w:kern w:val="0"/>
          <w:sz w:val="32"/>
          <w:szCs w:val="32"/>
        </w:rPr>
        <w:t>附2-1</w:t>
      </w:r>
      <w:r w:rsidRPr="006428E3">
        <w:rPr>
          <w:rFonts w:ascii="仿宋" w:eastAsia="仿宋" w:hAnsi="仿宋" w:cs="Times New Roman" w:hint="eastAsia"/>
          <w:kern w:val="0"/>
          <w:sz w:val="28"/>
          <w:szCs w:val="28"/>
        </w:rPr>
        <w:t>：</w:t>
      </w:r>
      <w:r w:rsidRPr="006428E3">
        <w:rPr>
          <w:rFonts w:ascii="仿宋" w:eastAsia="仿宋" w:hAnsi="仿宋" w:cs="Times New Roman" w:hint="eastAsia"/>
          <w:kern w:val="0"/>
          <w:sz w:val="32"/>
          <w:szCs w:val="32"/>
        </w:rPr>
        <w:t>创业能力大赛创业计划书模板</w:t>
      </w:r>
    </w:p>
    <w:p w:rsidR="006428E3" w:rsidRPr="006428E3" w:rsidRDefault="006428E3" w:rsidP="006428E3">
      <w:pPr>
        <w:widowControl/>
        <w:rPr>
          <w:rFonts w:ascii="仿宋" w:eastAsia="仿宋" w:hAnsi="仿宋" w:cs="Times New Roman" w:hint="eastAsia"/>
          <w:kern w:val="0"/>
          <w:sz w:val="28"/>
          <w:szCs w:val="28"/>
        </w:rPr>
      </w:pPr>
    </w:p>
    <w:p w:rsidR="006428E3" w:rsidRPr="006428E3" w:rsidRDefault="006428E3" w:rsidP="006428E3">
      <w:pPr>
        <w:widowControl/>
        <w:spacing w:before="100" w:after="200" w:line="273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6428E3" w:rsidRPr="006428E3" w:rsidRDefault="006428E3" w:rsidP="006428E3">
      <w:pPr>
        <w:widowControl/>
        <w:spacing w:before="100" w:after="200" w:line="273" w:lineRule="auto"/>
        <w:jc w:val="center"/>
        <w:rPr>
          <w:rFonts w:ascii="宋体" w:eastAsia="宋体" w:hAnsi="Times New Roman" w:cs="宋体"/>
          <w:b/>
          <w:bCs/>
          <w:kern w:val="0"/>
          <w:sz w:val="52"/>
          <w:szCs w:val="52"/>
        </w:rPr>
      </w:pPr>
      <w:r w:rsidRPr="006428E3">
        <w:rPr>
          <w:rFonts w:ascii="宋体" w:eastAsia="宋体" w:hAnsi="宋体" w:cs="宋体"/>
          <w:b/>
          <w:bCs/>
          <w:kern w:val="0"/>
          <w:sz w:val="52"/>
          <w:szCs w:val="52"/>
        </w:rPr>
        <w:t xml:space="preserve"> </w:t>
      </w:r>
    </w:p>
    <w:p w:rsidR="006428E3" w:rsidRPr="006428E3" w:rsidRDefault="006428E3" w:rsidP="006428E3">
      <w:pPr>
        <w:widowControl/>
        <w:spacing w:before="100" w:after="200" w:line="273" w:lineRule="auto"/>
        <w:jc w:val="center"/>
        <w:rPr>
          <w:rFonts w:ascii="宋体" w:eastAsia="宋体" w:hAnsi="Times New Roman" w:cs="宋体"/>
          <w:b/>
          <w:bCs/>
          <w:kern w:val="0"/>
          <w:sz w:val="52"/>
          <w:szCs w:val="52"/>
        </w:rPr>
      </w:pPr>
      <w:r w:rsidRPr="006428E3">
        <w:rPr>
          <w:rFonts w:ascii="宋体" w:eastAsia="宋体" w:hAnsi="宋体" w:cs="宋体"/>
          <w:b/>
          <w:bCs/>
          <w:kern w:val="0"/>
          <w:sz w:val="52"/>
          <w:szCs w:val="52"/>
        </w:rPr>
        <w:t xml:space="preserve">  </w:t>
      </w:r>
    </w:p>
    <w:p w:rsidR="006428E3" w:rsidRPr="006428E3" w:rsidRDefault="006428E3" w:rsidP="006428E3">
      <w:pPr>
        <w:widowControl/>
        <w:spacing w:before="100" w:after="200" w:line="273" w:lineRule="auto"/>
        <w:jc w:val="center"/>
        <w:rPr>
          <w:rFonts w:ascii="Times New Roman" w:eastAsia="宋体" w:hAnsi="Times New Roman" w:cs="Times New Roman"/>
          <w:kern w:val="0"/>
          <w:sz w:val="52"/>
          <w:szCs w:val="52"/>
        </w:rPr>
      </w:pPr>
      <w:r w:rsidRPr="006428E3"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>【创业计划书】</w:t>
      </w:r>
    </w:p>
    <w:p w:rsidR="006428E3" w:rsidRPr="006428E3" w:rsidRDefault="006428E3" w:rsidP="006428E3">
      <w:pPr>
        <w:widowControl/>
        <w:spacing w:before="100" w:after="200" w:line="273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widowControl/>
        <w:spacing w:before="100" w:after="200" w:line="273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widowControl/>
        <w:spacing w:before="100" w:after="200" w:line="273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widowControl/>
        <w:spacing w:before="100" w:after="200" w:line="273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widowControl/>
        <w:spacing w:before="100" w:after="200" w:line="273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widowControl/>
        <w:spacing w:before="100" w:after="200" w:line="273" w:lineRule="auto"/>
        <w:jc w:val="left"/>
        <w:rPr>
          <w:rFonts w:ascii="宋体" w:eastAsia="宋体" w:hAnsi="Times New Roman" w:cs="宋体"/>
          <w:b/>
          <w:bCs/>
          <w:kern w:val="0"/>
          <w:sz w:val="24"/>
          <w:szCs w:val="20"/>
        </w:rPr>
      </w:pPr>
      <w:r w:rsidRPr="006428E3">
        <w:rPr>
          <w:rFonts w:ascii="宋体" w:eastAsia="宋体" w:hAnsi="宋体" w:cs="宋体"/>
          <w:b/>
          <w:bCs/>
          <w:kern w:val="0"/>
          <w:sz w:val="24"/>
          <w:szCs w:val="20"/>
        </w:rPr>
        <w:t xml:space="preserve">                </w:t>
      </w:r>
    </w:p>
    <w:p w:rsidR="006428E3" w:rsidRPr="006428E3" w:rsidRDefault="006428E3" w:rsidP="006428E3">
      <w:pPr>
        <w:widowControl/>
        <w:spacing w:before="100" w:after="200" w:line="273" w:lineRule="auto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6428E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企业</w:t>
      </w:r>
      <w:r w:rsidRPr="006428E3">
        <w:rPr>
          <w:rFonts w:ascii="宋体" w:eastAsia="宋体" w:hAnsi="宋体" w:cs="宋体"/>
          <w:b/>
          <w:bCs/>
          <w:kern w:val="0"/>
          <w:sz w:val="28"/>
          <w:szCs w:val="28"/>
        </w:rPr>
        <w:t>/</w:t>
      </w:r>
      <w:r w:rsidRPr="006428E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项目名称：</w:t>
      </w:r>
      <w:r w:rsidRPr="006428E3">
        <w:rPr>
          <w:rFonts w:ascii="宋体" w:eastAsia="宋体" w:hAnsi="宋体" w:cs="宋体"/>
          <w:b/>
          <w:bCs/>
          <w:kern w:val="0"/>
          <w:sz w:val="28"/>
          <w:szCs w:val="28"/>
          <w:u w:val="single"/>
        </w:rPr>
        <w:t xml:space="preserve">                              </w:t>
      </w:r>
    </w:p>
    <w:p w:rsidR="006428E3" w:rsidRPr="006428E3" w:rsidRDefault="006428E3" w:rsidP="006428E3">
      <w:pPr>
        <w:widowControl/>
        <w:spacing w:before="100" w:after="200" w:line="273" w:lineRule="auto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6428E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             </w:t>
      </w:r>
      <w:r w:rsidRPr="006428E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联</w:t>
      </w:r>
      <w:r w:rsidRPr="006428E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  </w:t>
      </w:r>
      <w:r w:rsidRPr="006428E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系</w:t>
      </w:r>
      <w:r w:rsidRPr="006428E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  </w:t>
      </w:r>
      <w:r w:rsidRPr="006428E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人：</w:t>
      </w:r>
      <w:r w:rsidRPr="006428E3">
        <w:rPr>
          <w:rFonts w:ascii="宋体" w:eastAsia="宋体" w:hAnsi="宋体" w:cs="宋体"/>
          <w:b/>
          <w:bCs/>
          <w:kern w:val="0"/>
          <w:sz w:val="28"/>
          <w:szCs w:val="28"/>
          <w:u w:val="single"/>
        </w:rPr>
        <w:t xml:space="preserve">                               </w:t>
      </w:r>
    </w:p>
    <w:p w:rsidR="006428E3" w:rsidRPr="006428E3" w:rsidRDefault="006428E3" w:rsidP="006428E3">
      <w:pPr>
        <w:widowControl/>
        <w:spacing w:before="100" w:after="200" w:line="273" w:lineRule="auto"/>
        <w:jc w:val="left"/>
        <w:rPr>
          <w:rFonts w:ascii="宋体" w:eastAsia="宋体" w:hAnsi="Times New Roman" w:cs="宋体"/>
          <w:b/>
          <w:bCs/>
          <w:kern w:val="0"/>
          <w:sz w:val="28"/>
          <w:szCs w:val="28"/>
          <w:u w:val="single"/>
        </w:rPr>
      </w:pPr>
      <w:r w:rsidRPr="006428E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             </w:t>
      </w:r>
      <w:r w:rsidRPr="006428E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联</w:t>
      </w:r>
      <w:r w:rsidRPr="006428E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</w:t>
      </w:r>
      <w:r w:rsidRPr="006428E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系 </w:t>
      </w:r>
      <w:r w:rsidRPr="006428E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</w:t>
      </w:r>
      <w:r w:rsidRPr="006428E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方</w:t>
      </w:r>
      <w:r w:rsidRPr="006428E3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</w:t>
      </w:r>
      <w:r w:rsidRPr="006428E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式：</w:t>
      </w:r>
      <w:r w:rsidRPr="006428E3">
        <w:rPr>
          <w:rFonts w:ascii="宋体" w:eastAsia="宋体" w:hAnsi="宋体" w:cs="宋体"/>
          <w:b/>
          <w:bCs/>
          <w:kern w:val="0"/>
          <w:sz w:val="28"/>
          <w:szCs w:val="28"/>
          <w:u w:val="single"/>
        </w:rPr>
        <w:t xml:space="preserve">                                </w:t>
      </w:r>
    </w:p>
    <w:p w:rsidR="006428E3" w:rsidRPr="006428E3" w:rsidRDefault="006428E3" w:rsidP="006428E3">
      <w:pPr>
        <w:widowControl/>
        <w:spacing w:before="100" w:after="200" w:line="273" w:lineRule="auto"/>
        <w:jc w:val="left"/>
        <w:rPr>
          <w:rFonts w:ascii="宋体" w:eastAsia="宋体" w:hAnsi="Times New Roman" w:cs="宋体"/>
          <w:b/>
          <w:bCs/>
          <w:kern w:val="0"/>
          <w:sz w:val="24"/>
          <w:szCs w:val="20"/>
          <w:u w:val="single"/>
        </w:rPr>
      </w:pPr>
    </w:p>
    <w:p w:rsidR="006428E3" w:rsidRPr="006428E3" w:rsidRDefault="006428E3" w:rsidP="006428E3">
      <w:pPr>
        <w:widowControl/>
        <w:spacing w:before="100" w:after="200" w:line="273" w:lineRule="auto"/>
        <w:jc w:val="left"/>
        <w:rPr>
          <w:rFonts w:ascii="宋体" w:eastAsia="宋体" w:hAnsi="Times New Roman" w:cs="宋体"/>
          <w:b/>
          <w:bCs/>
          <w:kern w:val="0"/>
          <w:sz w:val="24"/>
          <w:szCs w:val="20"/>
          <w:u w:val="single"/>
        </w:rPr>
      </w:pPr>
    </w:p>
    <w:p w:rsidR="006428E3" w:rsidRPr="006428E3" w:rsidRDefault="006428E3" w:rsidP="006428E3">
      <w:pPr>
        <w:widowControl/>
        <w:spacing w:before="100" w:after="200" w:line="273" w:lineRule="auto"/>
        <w:jc w:val="left"/>
        <w:rPr>
          <w:rFonts w:ascii="宋体" w:eastAsia="宋体" w:hAnsi="Times New Roman" w:cs="宋体"/>
          <w:b/>
          <w:bCs/>
          <w:kern w:val="0"/>
          <w:sz w:val="24"/>
          <w:szCs w:val="20"/>
          <w:u w:val="single"/>
        </w:rPr>
      </w:pPr>
    </w:p>
    <w:p w:rsidR="006428E3" w:rsidRDefault="006428E3" w:rsidP="006428E3">
      <w:pPr>
        <w:widowControl/>
        <w:spacing w:before="100" w:after="200" w:line="273" w:lineRule="auto"/>
        <w:jc w:val="left"/>
        <w:rPr>
          <w:rFonts w:ascii="宋体" w:eastAsia="宋体" w:hAnsi="Times New Roman" w:cs="宋体" w:hint="eastAsia"/>
          <w:b/>
          <w:bCs/>
          <w:kern w:val="0"/>
          <w:sz w:val="24"/>
          <w:szCs w:val="20"/>
          <w:u w:val="single"/>
        </w:rPr>
      </w:pPr>
    </w:p>
    <w:p w:rsidR="006428E3" w:rsidRPr="006428E3" w:rsidRDefault="006428E3" w:rsidP="006428E3">
      <w:pPr>
        <w:widowControl/>
        <w:spacing w:before="100" w:after="200" w:line="273" w:lineRule="auto"/>
        <w:jc w:val="left"/>
        <w:rPr>
          <w:rFonts w:ascii="宋体" w:eastAsia="宋体" w:hAnsi="Times New Roman" w:cs="宋体"/>
          <w:b/>
          <w:bCs/>
          <w:kern w:val="0"/>
          <w:sz w:val="24"/>
          <w:szCs w:val="20"/>
          <w:u w:val="single"/>
        </w:rPr>
      </w:pPr>
    </w:p>
    <w:p w:rsidR="006428E3" w:rsidRPr="006428E3" w:rsidRDefault="006428E3" w:rsidP="006428E3">
      <w:pPr>
        <w:widowControl/>
        <w:spacing w:line="400" w:lineRule="atLeast"/>
        <w:jc w:val="left"/>
        <w:rPr>
          <w:rFonts w:ascii="微软雅黑" w:eastAsia="微软雅黑" w:hAnsi="Times New Roman" w:cs="宋体"/>
          <w:kern w:val="0"/>
          <w:sz w:val="22"/>
          <w:szCs w:val="20"/>
        </w:rPr>
      </w:pPr>
      <w:r w:rsidRPr="006428E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项目概述</w:t>
      </w:r>
    </w:p>
    <w:p w:rsidR="006428E3" w:rsidRPr="006428E3" w:rsidRDefault="006428E3" w:rsidP="006428E3">
      <w:pPr>
        <w:widowControl/>
        <w:numPr>
          <w:ilvl w:val="0"/>
          <w:numId w:val="2"/>
        </w:numPr>
        <w:shd w:val="clear" w:color="auto" w:fill="B8CCE4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宋体" w:eastAsia="宋体" w:hAnsi="宋体" w:cs="宋体" w:hint="eastAsia"/>
          <w:b/>
          <w:bCs/>
          <w:kern w:val="0"/>
          <w:sz w:val="24"/>
          <w:szCs w:val="20"/>
          <w:shd w:val="clear" w:color="auto" w:fill="B8CCE4"/>
        </w:rPr>
        <w:t>公司背景：</w:t>
      </w:r>
      <w:r w:rsidRPr="006428E3">
        <w:rPr>
          <w:rFonts w:ascii="Times New Roman" w:eastAsia="宋体" w:hAnsi="Times New Roman" w:cs="Times New Roman"/>
          <w:b/>
          <w:bCs/>
          <w:kern w:val="0"/>
          <w:sz w:val="24"/>
          <w:szCs w:val="20"/>
          <w:shd w:val="clear" w:color="auto" w:fill="B8CCE4"/>
        </w:rPr>
        <w:t xml:space="preserve">                                         </w:t>
      </w:r>
    </w:p>
    <w:p w:rsidR="006428E3" w:rsidRPr="006428E3" w:rsidRDefault="006428E3" w:rsidP="006428E3">
      <w:pPr>
        <w:widowControl/>
        <w:spacing w:line="400" w:lineRule="atLeast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宋体" w:eastAsia="宋体" w:hAnsi="宋体" w:cs="宋体" w:hint="eastAsia"/>
          <w:kern w:val="0"/>
          <w:sz w:val="22"/>
          <w:szCs w:val="20"/>
        </w:rPr>
        <w:t>（提供公司名称、主营业务，简要描述公司的产品</w:t>
      </w:r>
      <w:r w:rsidRPr="006428E3">
        <w:rPr>
          <w:rFonts w:ascii="Times New Roman" w:eastAsia="宋体" w:hAnsi="Times New Roman" w:cs="Times New Roman"/>
          <w:kern w:val="0"/>
          <w:sz w:val="22"/>
          <w:szCs w:val="20"/>
        </w:rPr>
        <w:t>/</w:t>
      </w:r>
      <w:r w:rsidRPr="006428E3">
        <w:rPr>
          <w:rFonts w:ascii="宋体" w:eastAsia="宋体" w:hAnsi="宋体" w:cs="宋体" w:hint="eastAsia"/>
          <w:kern w:val="0"/>
          <w:sz w:val="22"/>
          <w:szCs w:val="20"/>
        </w:rPr>
        <w:t>服务，竞争优势，预期财务成果。）</w:t>
      </w: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  <w:bookmarkStart w:id="0" w:name="_GoBack"/>
      <w:bookmarkEnd w:id="0"/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Cs w:val="21"/>
        </w:rPr>
      </w:pP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Cs w:val="21"/>
        </w:rPr>
      </w:pP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Cs w:val="21"/>
        </w:rPr>
      </w:pP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widowControl/>
        <w:ind w:firstLine="100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widowControl/>
        <w:numPr>
          <w:ilvl w:val="0"/>
          <w:numId w:val="2"/>
        </w:numPr>
        <w:shd w:val="clear" w:color="auto" w:fill="B8CCE4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宋体" w:eastAsia="宋体" w:hAnsi="宋体" w:cs="宋体" w:hint="eastAsia"/>
          <w:b/>
          <w:bCs/>
          <w:kern w:val="0"/>
          <w:sz w:val="24"/>
          <w:szCs w:val="20"/>
          <w:shd w:val="clear" w:color="auto" w:fill="B8CCE4"/>
        </w:rPr>
        <w:t>市场机会：</w:t>
      </w:r>
      <w:r w:rsidRPr="006428E3">
        <w:rPr>
          <w:rFonts w:ascii="Times New Roman" w:eastAsia="宋体" w:hAnsi="Times New Roman" w:cs="Times New Roman"/>
          <w:b/>
          <w:bCs/>
          <w:kern w:val="0"/>
          <w:sz w:val="24"/>
          <w:szCs w:val="20"/>
          <w:shd w:val="clear" w:color="auto" w:fill="B8CCE4"/>
        </w:rPr>
        <w:t xml:space="preserve">                                          </w:t>
      </w:r>
    </w:p>
    <w:p w:rsidR="006428E3" w:rsidRPr="006428E3" w:rsidRDefault="006428E3" w:rsidP="006428E3">
      <w:pPr>
        <w:widowControl/>
        <w:spacing w:line="400" w:lineRule="atLeast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宋体" w:eastAsia="宋体" w:hAnsi="宋体" w:cs="宋体" w:hint="eastAsia"/>
          <w:kern w:val="0"/>
          <w:sz w:val="22"/>
          <w:szCs w:val="20"/>
        </w:rPr>
        <w:t>（说明人们遇到的问题</w:t>
      </w:r>
      <w:r w:rsidRPr="006428E3">
        <w:rPr>
          <w:rFonts w:ascii="Times New Roman" w:eastAsia="宋体" w:hAnsi="Times New Roman" w:cs="Times New Roman"/>
          <w:kern w:val="0"/>
          <w:sz w:val="22"/>
          <w:szCs w:val="20"/>
        </w:rPr>
        <w:t>/</w:t>
      </w:r>
      <w:r w:rsidRPr="006428E3">
        <w:rPr>
          <w:rFonts w:ascii="宋体" w:eastAsia="宋体" w:hAnsi="宋体" w:cs="宋体" w:hint="eastAsia"/>
          <w:kern w:val="0"/>
          <w:sz w:val="22"/>
          <w:szCs w:val="20"/>
        </w:rPr>
        <w:t>市场未满足的需求；描述你的商业想法，描述你的商业想法将如何满足客户需求。）</w:t>
      </w: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Cs w:val="21"/>
        </w:rPr>
      </w:pP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Cs w:val="21"/>
        </w:rPr>
      </w:pP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Cs w:val="21"/>
        </w:rPr>
      </w:pP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widowControl/>
        <w:spacing w:before="60"/>
        <w:ind w:firstLine="100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widowControl/>
        <w:spacing w:before="60" w:after="80"/>
        <w:ind w:firstLine="100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widowControl/>
        <w:numPr>
          <w:ilvl w:val="0"/>
          <w:numId w:val="2"/>
        </w:numPr>
        <w:shd w:val="clear" w:color="auto" w:fill="B8CCE4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宋体" w:eastAsia="宋体" w:hAnsi="宋体" w:cs="宋体" w:hint="eastAsia"/>
          <w:b/>
          <w:bCs/>
          <w:kern w:val="0"/>
          <w:sz w:val="24"/>
          <w:szCs w:val="20"/>
          <w:shd w:val="clear" w:color="auto" w:fill="B8CCE4"/>
        </w:rPr>
        <w:t>市场调查及分析：</w:t>
      </w:r>
      <w:r w:rsidRPr="006428E3">
        <w:rPr>
          <w:rFonts w:ascii="Times New Roman" w:eastAsia="宋体" w:hAnsi="Times New Roman" w:cs="Times New Roman"/>
          <w:b/>
          <w:bCs/>
          <w:kern w:val="0"/>
          <w:sz w:val="24"/>
          <w:szCs w:val="20"/>
          <w:shd w:val="clear" w:color="auto" w:fill="B8CCE4"/>
        </w:rPr>
        <w:t xml:space="preserve">                                   </w:t>
      </w:r>
      <w:r w:rsidRPr="006428E3">
        <w:rPr>
          <w:rFonts w:ascii="Times New Roman" w:eastAsia="宋体" w:hAnsi="Times New Roman" w:cs="Times New Roman"/>
          <w:b/>
          <w:bCs/>
          <w:kern w:val="0"/>
          <w:sz w:val="24"/>
          <w:szCs w:val="20"/>
        </w:rPr>
        <w:t xml:space="preserve">              </w:t>
      </w:r>
    </w:p>
    <w:p w:rsidR="006428E3" w:rsidRPr="006428E3" w:rsidRDefault="006428E3" w:rsidP="006428E3">
      <w:pPr>
        <w:widowControl/>
        <w:spacing w:after="80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宋体" w:eastAsia="宋体" w:hAnsi="宋体" w:cs="宋体" w:hint="eastAsia"/>
          <w:kern w:val="0"/>
          <w:sz w:val="22"/>
          <w:szCs w:val="20"/>
        </w:rPr>
        <w:t>（简要描述行业现状与前景，市场规模及增长趋势；简要描述目标市场以及目标客户；行业竞争对手及本公司竞争优势，未来</w:t>
      </w:r>
      <w:r w:rsidRPr="006428E3">
        <w:rPr>
          <w:rFonts w:ascii="Times New Roman" w:eastAsia="宋体" w:hAnsi="Times New Roman" w:cs="Times New Roman"/>
          <w:kern w:val="0"/>
          <w:sz w:val="22"/>
          <w:szCs w:val="20"/>
        </w:rPr>
        <w:t>1</w:t>
      </w:r>
      <w:r w:rsidRPr="006428E3">
        <w:rPr>
          <w:rFonts w:ascii="宋体" w:eastAsia="宋体" w:hAnsi="宋体" w:cs="宋体" w:hint="eastAsia"/>
          <w:kern w:val="0"/>
          <w:sz w:val="22"/>
          <w:szCs w:val="20"/>
        </w:rPr>
        <w:t>年市场销售预估。）</w:t>
      </w:r>
    </w:p>
    <w:p w:rsidR="006428E3" w:rsidRPr="006428E3" w:rsidRDefault="006428E3" w:rsidP="006428E3">
      <w:pPr>
        <w:widowControl/>
        <w:spacing w:after="80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widowControl/>
        <w:spacing w:after="80"/>
        <w:rPr>
          <w:rFonts w:ascii="Times New Roman" w:eastAsia="宋体" w:hAnsi="Times New Roman" w:cs="Times New Roman"/>
          <w:kern w:val="0"/>
          <w:szCs w:val="21"/>
        </w:rPr>
      </w:pPr>
    </w:p>
    <w:p w:rsidR="006428E3" w:rsidRPr="006428E3" w:rsidRDefault="006428E3" w:rsidP="006428E3">
      <w:pPr>
        <w:widowControl/>
        <w:spacing w:after="80"/>
        <w:rPr>
          <w:rFonts w:ascii="Times New Roman" w:eastAsia="宋体" w:hAnsi="Times New Roman" w:cs="Times New Roman"/>
          <w:kern w:val="0"/>
          <w:szCs w:val="21"/>
        </w:rPr>
      </w:pPr>
    </w:p>
    <w:p w:rsidR="006428E3" w:rsidRPr="006428E3" w:rsidRDefault="006428E3" w:rsidP="006428E3">
      <w:pPr>
        <w:widowControl/>
        <w:spacing w:after="80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widowControl/>
        <w:spacing w:after="80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 </w:t>
      </w:r>
    </w:p>
    <w:p w:rsidR="006428E3" w:rsidRPr="006428E3" w:rsidRDefault="006428E3" w:rsidP="006428E3">
      <w:pPr>
        <w:widowControl/>
        <w:numPr>
          <w:ilvl w:val="0"/>
          <w:numId w:val="2"/>
        </w:numPr>
        <w:shd w:val="clear" w:color="auto" w:fill="B8CCE4"/>
        <w:spacing w:after="80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宋体" w:eastAsia="宋体" w:hAnsi="宋体" w:cs="宋体" w:hint="eastAsia"/>
          <w:b/>
          <w:bCs/>
          <w:kern w:val="0"/>
          <w:sz w:val="24"/>
          <w:szCs w:val="20"/>
          <w:shd w:val="clear" w:color="auto" w:fill="B8CCE4"/>
        </w:rPr>
        <w:t>领导力：</w:t>
      </w:r>
      <w:r w:rsidRPr="006428E3">
        <w:rPr>
          <w:rFonts w:ascii="Times New Roman" w:eastAsia="宋体" w:hAnsi="Times New Roman" w:cs="Times New Roman"/>
          <w:b/>
          <w:bCs/>
          <w:kern w:val="0"/>
          <w:sz w:val="24"/>
          <w:szCs w:val="20"/>
          <w:shd w:val="clear" w:color="auto" w:fill="B8CCE4"/>
        </w:rPr>
        <w:t xml:space="preserve">                                           </w:t>
      </w:r>
    </w:p>
    <w:p w:rsidR="006428E3" w:rsidRPr="006428E3" w:rsidRDefault="006428E3" w:rsidP="006428E3">
      <w:pPr>
        <w:widowControl/>
        <w:spacing w:after="80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宋体" w:eastAsia="宋体" w:hAnsi="宋体" w:cs="宋体" w:hint="eastAsia"/>
          <w:kern w:val="0"/>
          <w:sz w:val="22"/>
          <w:szCs w:val="20"/>
        </w:rPr>
        <w:t>（提供一份项目负责人个人介绍，证明你具备创业的能力、领导力等其他特质）</w:t>
      </w: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6428E3" w:rsidRPr="006428E3" w:rsidRDefault="006428E3" w:rsidP="006428E3">
      <w:pPr>
        <w:pageBreakBefore/>
        <w:widowControl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一、公司概况</w:t>
      </w: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                           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375"/>
        <w:gridCol w:w="1351"/>
        <w:gridCol w:w="252"/>
        <w:gridCol w:w="649"/>
        <w:gridCol w:w="450"/>
        <w:gridCol w:w="602"/>
        <w:gridCol w:w="1203"/>
        <w:gridCol w:w="498"/>
        <w:gridCol w:w="1417"/>
        <w:gridCol w:w="1656"/>
      </w:tblGrid>
      <w:tr w:rsidR="006428E3" w:rsidRPr="006428E3" w:rsidTr="00353066">
        <w:trPr>
          <w:trHeight w:val="493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业务类型</w:t>
            </w: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零售业</w:t>
            </w:r>
            <w:r w:rsidRPr="006428E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6428E3">
              <w:rPr>
                <w:rFonts w:ascii="MS Gothic" w:eastAsia="MS Gothic" w:hAnsi="MS Gothic" w:cs="宋体" w:hint="eastAsia"/>
                <w:kern w:val="0"/>
                <w:szCs w:val="21"/>
              </w:rPr>
              <w:t>☐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批发业</w:t>
            </w:r>
            <w:r w:rsidRPr="006428E3">
              <w:rPr>
                <w:rFonts w:ascii="MS Gothic" w:eastAsia="MS Gothic" w:hAnsi="MS Gothic" w:cs="宋体" w:hint="eastAsia"/>
                <w:kern w:val="0"/>
                <w:szCs w:val="21"/>
              </w:rPr>
              <w:t>☐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服务业</w:t>
            </w:r>
            <w:r w:rsidRPr="006428E3">
              <w:rPr>
                <w:rFonts w:ascii="MS Gothic" w:eastAsia="MS Gothic" w:hAnsi="MS Gothic" w:cs="宋体" w:hint="eastAsia"/>
                <w:kern w:val="0"/>
                <w:szCs w:val="21"/>
              </w:rPr>
              <w:t>☐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制造业</w:t>
            </w:r>
            <w:r w:rsidRPr="006428E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6428E3">
              <w:rPr>
                <w:rFonts w:ascii="MS Gothic" w:eastAsia="MS Gothic" w:hAnsi="MS Gothic" w:cs="宋体" w:hint="eastAsia"/>
                <w:kern w:val="0"/>
                <w:szCs w:val="21"/>
              </w:rPr>
              <w:t>☐</w:t>
            </w:r>
          </w:p>
        </w:tc>
      </w:tr>
      <w:tr w:rsidR="006428E3" w:rsidRPr="006428E3" w:rsidTr="00353066">
        <w:trPr>
          <w:trHeight w:val="493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企业类型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个体工商户</w:t>
            </w:r>
            <w:r w:rsidRPr="006428E3">
              <w:rPr>
                <w:rFonts w:ascii="MS Gothic" w:eastAsia="MS Gothic" w:hAnsi="MS Gothic" w:cs="宋体" w:hint="eastAsia"/>
                <w:kern w:val="0"/>
                <w:szCs w:val="21"/>
              </w:rPr>
              <w:t>☐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个人独资企业</w:t>
            </w:r>
            <w:r w:rsidRPr="006428E3">
              <w:rPr>
                <w:rFonts w:ascii="MS Gothic" w:eastAsia="MS Gothic" w:hAnsi="MS Gothic" w:cs="宋体" w:hint="eastAsia"/>
                <w:kern w:val="0"/>
                <w:szCs w:val="21"/>
              </w:rPr>
              <w:t>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有限责任公司</w:t>
            </w:r>
            <w:r w:rsidRPr="006428E3">
              <w:rPr>
                <w:rFonts w:ascii="MS Gothic" w:eastAsia="MS Gothic" w:hAnsi="MS Gothic" w:cs="宋体" w:hint="eastAsia"/>
                <w:kern w:val="0"/>
                <w:szCs w:val="21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合伙企业</w:t>
            </w:r>
            <w:r w:rsidRPr="006428E3">
              <w:rPr>
                <w:rFonts w:ascii="MS Gothic" w:eastAsia="MS Gothic" w:hAnsi="MS Gothic" w:cs="宋体" w:hint="eastAsia"/>
                <w:kern w:val="0"/>
                <w:szCs w:val="21"/>
              </w:rPr>
              <w:t>☐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非营利机构</w:t>
            </w:r>
            <w:r w:rsidRPr="006428E3">
              <w:rPr>
                <w:rFonts w:ascii="MS Gothic" w:eastAsia="MS Gothic" w:hAnsi="MS Gothic" w:cs="宋体" w:hint="eastAsia"/>
                <w:kern w:val="0"/>
                <w:szCs w:val="21"/>
              </w:rPr>
              <w:t>☐</w:t>
            </w:r>
          </w:p>
        </w:tc>
      </w:tr>
      <w:tr w:rsidR="006428E3" w:rsidRPr="006428E3" w:rsidTr="00353066">
        <w:trPr>
          <w:trHeight w:val="493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注册资金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注册地区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注册时间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84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400" w:lineRule="atLeast"/>
              <w:ind w:leftChars="-51" w:left="-107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企业使命</w:t>
            </w:r>
          </w:p>
        </w:tc>
        <w:tc>
          <w:tcPr>
            <w:tcW w:w="80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400" w:lineRule="atLeast"/>
              <w:ind w:rightChars="34" w:right="7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240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400" w:lineRule="atLeast"/>
              <w:ind w:leftChars="-51" w:left="-107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市场机会</w:t>
            </w:r>
          </w:p>
        </w:tc>
        <w:tc>
          <w:tcPr>
            <w:tcW w:w="80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spacing w:line="400" w:lineRule="atLeast"/>
              <w:ind w:rightChars="34" w:right="71"/>
              <w:rPr>
                <w:rFonts w:ascii="华文楷体" w:eastAsia="华文楷体" w:hAnsi="华文楷体" w:cs="Times New Roman"/>
                <w:kern w:val="0"/>
                <w:szCs w:val="21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Cs w:val="21"/>
              </w:rPr>
              <w:t>（指已经出现或即将出现在市场上，但未得到实现或完全实现的市场需求。）</w:t>
            </w:r>
          </w:p>
          <w:p w:rsidR="006428E3" w:rsidRPr="006428E3" w:rsidRDefault="006428E3" w:rsidP="006428E3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2535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商业创意</w:t>
            </w:r>
          </w:p>
        </w:tc>
        <w:tc>
          <w:tcPr>
            <w:tcW w:w="80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spacing w:line="400" w:lineRule="atLeast"/>
              <w:ind w:rightChars="34" w:right="71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Cs w:val="21"/>
              </w:rPr>
              <w:t>（描述经营项目的创意来源与可行性。）</w:t>
            </w: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1976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创业项目</w:t>
            </w:r>
          </w:p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创新之处</w:t>
            </w:r>
          </w:p>
        </w:tc>
        <w:tc>
          <w:tcPr>
            <w:tcW w:w="80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140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社会责任</w:t>
            </w:r>
          </w:p>
        </w:tc>
        <w:tc>
          <w:tcPr>
            <w:tcW w:w="80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1696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团队构成</w:t>
            </w:r>
          </w:p>
        </w:tc>
        <w:tc>
          <w:tcPr>
            <w:tcW w:w="80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838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股权结构</w:t>
            </w:r>
          </w:p>
        </w:tc>
        <w:tc>
          <w:tcPr>
            <w:tcW w:w="80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6428E3" w:rsidRPr="006428E3" w:rsidRDefault="006428E3" w:rsidP="006428E3">
      <w:pPr>
        <w:widowControl/>
        <w:rPr>
          <w:rFonts w:ascii="微软雅黑" w:eastAsia="微软雅黑" w:hAnsi="Times New Roman" w:cs="宋体"/>
          <w:b/>
          <w:bCs/>
          <w:kern w:val="0"/>
          <w:sz w:val="28"/>
          <w:szCs w:val="28"/>
        </w:rPr>
      </w:pPr>
      <w:r w:rsidRPr="006428E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二、产品</w:t>
      </w:r>
      <w:r w:rsidRPr="006428E3">
        <w:rPr>
          <w:rFonts w:ascii="微软雅黑" w:eastAsia="宋体" w:hAnsi="微软雅黑" w:cs="宋体"/>
          <w:b/>
          <w:bCs/>
          <w:kern w:val="0"/>
          <w:sz w:val="28"/>
          <w:szCs w:val="28"/>
        </w:rPr>
        <w:t>/</w:t>
      </w:r>
      <w:r w:rsidRPr="006428E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服务介绍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134"/>
        <w:gridCol w:w="8505"/>
      </w:tblGrid>
      <w:tr w:rsidR="006428E3" w:rsidRPr="006428E3" w:rsidTr="00353066">
        <w:trPr>
          <w:trHeight w:val="16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ind w:leftChars="-154" w:left="-323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 xml:space="preserve"> 产品</w:t>
            </w:r>
          </w:p>
          <w:p w:rsidR="006428E3" w:rsidRPr="006428E3" w:rsidRDefault="006428E3" w:rsidP="006428E3">
            <w:pPr>
              <w:widowControl/>
              <w:ind w:leftChars="-154" w:left="-323"/>
              <w:jc w:val="center"/>
              <w:rPr>
                <w:rFonts w:ascii="微软雅黑" w:eastAsia="宋体" w:hAnsi="微软雅黑" w:cs="宋体"/>
                <w:b/>
                <w:bCs/>
                <w:kern w:val="0"/>
                <w:sz w:val="24"/>
                <w:szCs w:val="20"/>
              </w:rPr>
            </w:pPr>
            <w:r w:rsidRPr="006428E3">
              <w:rPr>
                <w:rFonts w:ascii="微软雅黑" w:eastAsia="宋体" w:hAnsi="微软雅黑" w:cs="宋体" w:hint="eastAsia"/>
                <w:b/>
                <w:bCs/>
                <w:kern w:val="0"/>
                <w:sz w:val="24"/>
                <w:szCs w:val="20"/>
              </w:rPr>
              <w:t xml:space="preserve"> </w:t>
            </w:r>
            <w:r w:rsidRPr="006428E3">
              <w:rPr>
                <w:rFonts w:ascii="微软雅黑" w:eastAsia="宋体" w:hAnsi="微软雅黑" w:cs="宋体" w:hint="eastAsia"/>
                <w:b/>
                <w:bCs/>
                <w:kern w:val="0"/>
                <w:sz w:val="24"/>
                <w:szCs w:val="20"/>
              </w:rPr>
              <w:t>或</w:t>
            </w:r>
          </w:p>
          <w:p w:rsidR="006428E3" w:rsidRPr="006428E3" w:rsidRDefault="006428E3" w:rsidP="006428E3">
            <w:pPr>
              <w:widowControl/>
              <w:ind w:leftChars="-154" w:left="-323"/>
              <w:jc w:val="center"/>
              <w:rPr>
                <w:rFonts w:ascii="微软雅黑" w:eastAsia="宋体" w:hAnsi="微软雅黑" w:cs="宋体"/>
                <w:b/>
                <w:bCs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 xml:space="preserve"> 服务</w:t>
            </w: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Cs w:val="21"/>
              </w:rPr>
              <w:t>（说明产品的概念、特性，产品的创新性、研发过程，介绍产品功能及用途，能满足消费者的什么需求等）</w:t>
            </w:r>
          </w:p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b/>
                <w:bCs/>
                <w:kern w:val="0"/>
                <w:sz w:val="28"/>
                <w:szCs w:val="28"/>
              </w:rPr>
            </w:pPr>
          </w:p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b/>
                <w:bCs/>
                <w:kern w:val="0"/>
                <w:sz w:val="28"/>
                <w:szCs w:val="28"/>
              </w:rPr>
            </w:pPr>
          </w:p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b/>
                <w:bCs/>
                <w:kern w:val="0"/>
                <w:sz w:val="28"/>
                <w:szCs w:val="28"/>
              </w:rPr>
            </w:pPr>
          </w:p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428E3" w:rsidRPr="006428E3" w:rsidTr="00353066">
        <w:trPr>
          <w:trHeight w:val="29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客户</w:t>
            </w:r>
          </w:p>
          <w:p w:rsidR="006428E3" w:rsidRPr="006428E3" w:rsidRDefault="006428E3" w:rsidP="006428E3">
            <w:pPr>
              <w:widowControl/>
              <w:jc w:val="center"/>
              <w:rPr>
                <w:rFonts w:ascii="微软雅黑" w:eastAsia="微软雅黑" w:hAnsi="Times New Roman" w:cs="宋体"/>
                <w:b/>
                <w:bCs/>
                <w:kern w:val="0"/>
                <w:sz w:val="28"/>
                <w:szCs w:val="28"/>
              </w:rPr>
            </w:pPr>
            <w:r w:rsidRPr="006428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价值</w:t>
            </w: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Cs w:val="21"/>
              </w:rPr>
              <w:t>（你的产品</w:t>
            </w:r>
            <w:r w:rsidRPr="006428E3">
              <w:rPr>
                <w:rFonts w:ascii="华文楷体" w:eastAsia="华文楷体" w:hAnsi="华文楷体" w:cs="Times New Roman"/>
                <w:kern w:val="0"/>
                <w:szCs w:val="21"/>
              </w:rPr>
              <w:t>/</w:t>
            </w:r>
            <w:r w:rsidRPr="006428E3">
              <w:rPr>
                <w:rFonts w:ascii="华文楷体" w:eastAsia="华文楷体" w:hAnsi="华文楷体" w:cs="宋体" w:hint="eastAsia"/>
                <w:kern w:val="0"/>
                <w:szCs w:val="21"/>
              </w:rPr>
              <w:t>服务为客户带来什么利益？）</w:t>
            </w:r>
          </w:p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kern w:val="0"/>
                <w:szCs w:val="21"/>
              </w:rPr>
            </w:pPr>
          </w:p>
        </w:tc>
      </w:tr>
    </w:tbl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三、市场分析</w:t>
      </w:r>
      <w:r w:rsidRPr="006428E3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              </w:t>
      </w:r>
    </w:p>
    <w:p w:rsidR="006428E3" w:rsidRPr="006428E3" w:rsidRDefault="006428E3" w:rsidP="006428E3">
      <w:pPr>
        <w:widowControl/>
        <w:ind w:firstLine="588"/>
        <w:rPr>
          <w:rFonts w:ascii="Times New Roman" w:eastAsia="宋体" w:hAnsi="Times New Roman" w:cs="Times New Roman"/>
          <w:b/>
          <w:bCs/>
          <w:kern w:val="0"/>
          <w:sz w:val="24"/>
          <w:szCs w:val="20"/>
        </w:rPr>
      </w:pPr>
      <w:r w:rsidRPr="006428E3">
        <w:rPr>
          <w:rFonts w:ascii="宋体" w:eastAsia="宋体" w:hAnsi="宋体" w:cs="宋体" w:hint="eastAsia"/>
          <w:b/>
          <w:bCs/>
          <w:kern w:val="0"/>
          <w:sz w:val="24"/>
          <w:szCs w:val="20"/>
        </w:rPr>
        <w:t>市场调查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5"/>
        <w:gridCol w:w="3755"/>
        <w:gridCol w:w="4672"/>
      </w:tblGrid>
      <w:tr w:rsidR="006428E3" w:rsidRPr="006428E3" w:rsidTr="00353066">
        <w:trPr>
          <w:trHeight w:val="3385"/>
          <w:jc w:val="center"/>
        </w:trPr>
        <w:tc>
          <w:tcPr>
            <w:tcW w:w="5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第</w:t>
            </w:r>
            <w:r w:rsidRPr="006428E3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1</w:t>
            </w: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种调查方法：</w:t>
            </w:r>
            <w:r w:rsidRPr="006428E3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 </w:t>
            </w:r>
          </w:p>
          <w:p w:rsidR="006428E3" w:rsidRPr="006428E3" w:rsidRDefault="006428E3" w:rsidP="006428E3">
            <w:pPr>
              <w:widowControl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Cs w:val="21"/>
              </w:rPr>
              <w:t>（描述第</w:t>
            </w:r>
            <w:r w:rsidRPr="006428E3">
              <w:rPr>
                <w:rFonts w:ascii="华文楷体" w:eastAsia="华文楷体" w:hAnsi="华文楷体" w:cs="Times New Roman"/>
                <w:kern w:val="0"/>
                <w:szCs w:val="21"/>
              </w:rPr>
              <w:t>1</w:t>
            </w:r>
            <w:r w:rsidRPr="006428E3">
              <w:rPr>
                <w:rFonts w:ascii="华文楷体" w:eastAsia="华文楷体" w:hAnsi="华文楷体" w:cs="宋体" w:hint="eastAsia"/>
                <w:kern w:val="0"/>
                <w:szCs w:val="21"/>
              </w:rPr>
              <w:t>种调查方法结果，包括市场需求、目标客户需求以及竞争对手情况。）</w:t>
            </w:r>
          </w:p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kern w:val="0"/>
                <w:sz w:val="24"/>
                <w:szCs w:val="20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第</w:t>
            </w:r>
            <w:r w:rsidRPr="006428E3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2</w:t>
            </w: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种调查方法：</w:t>
            </w:r>
          </w:p>
          <w:p w:rsidR="006428E3" w:rsidRPr="006428E3" w:rsidRDefault="006428E3" w:rsidP="006428E3">
            <w:pPr>
              <w:widowControl/>
              <w:rPr>
                <w:rFonts w:ascii="华文楷体" w:eastAsia="华文楷体" w:hAnsi="华文楷体" w:cs="Times New Roman"/>
                <w:kern w:val="0"/>
                <w:szCs w:val="21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Cs w:val="21"/>
              </w:rPr>
              <w:t>（描述第</w:t>
            </w:r>
            <w:r w:rsidRPr="006428E3">
              <w:rPr>
                <w:rFonts w:ascii="华文楷体" w:eastAsia="华文楷体" w:hAnsi="华文楷体" w:cs="Times New Roman"/>
                <w:kern w:val="0"/>
                <w:szCs w:val="21"/>
              </w:rPr>
              <w:t>2</w:t>
            </w:r>
            <w:r w:rsidRPr="006428E3">
              <w:rPr>
                <w:rFonts w:ascii="华文楷体" w:eastAsia="华文楷体" w:hAnsi="华文楷体" w:cs="宋体" w:hint="eastAsia"/>
                <w:kern w:val="0"/>
                <w:szCs w:val="21"/>
              </w:rPr>
              <w:t>种调查方法结果，包括市场需求、目标客户需求以及竞争对手情况。）</w:t>
            </w: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6428E3" w:rsidRPr="006428E3" w:rsidTr="00353066">
        <w:trPr>
          <w:trHeight w:val="2854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ind w:leftChars="-51" w:left="-107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市场定位</w:t>
            </w:r>
          </w:p>
        </w:tc>
        <w:tc>
          <w:tcPr>
            <w:tcW w:w="8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目标客户定位：</w:t>
            </w:r>
            <w:r w:rsidRPr="006428E3">
              <w:rPr>
                <w:rFonts w:ascii="华文楷体" w:eastAsia="华文楷体" w:hAnsi="华文楷体" w:cs="宋体" w:hint="eastAsia"/>
                <w:kern w:val="0"/>
                <w:szCs w:val="21"/>
              </w:rPr>
              <w:t>（确定公司的目标顾客群及其需求、特征</w:t>
            </w:r>
            <w:r w:rsidRPr="006428E3">
              <w:rPr>
                <w:rFonts w:ascii="华文楷体" w:eastAsia="华文楷体" w:hAnsi="华文楷体" w:cs="Times New Roman"/>
                <w:kern w:val="0"/>
                <w:szCs w:val="21"/>
              </w:rPr>
              <w:t> </w:t>
            </w:r>
            <w:r w:rsidRPr="006428E3">
              <w:rPr>
                <w:rFonts w:ascii="华文楷体" w:eastAsia="华文楷体" w:hAnsi="华文楷体" w:cs="宋体" w:hint="eastAsia"/>
                <w:kern w:val="0"/>
                <w:szCs w:val="21"/>
              </w:rPr>
              <w:t>。）</w:t>
            </w: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1946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rPr>
                <w:rFonts w:ascii="华文楷体" w:eastAsia="华文楷体" w:hAnsi="华文楷体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目标市场定位：</w:t>
            </w:r>
            <w:r w:rsidRPr="006428E3">
              <w:rPr>
                <w:rFonts w:ascii="华文楷体" w:eastAsia="华文楷体" w:hAnsi="华文楷体" w:cs="宋体" w:hint="eastAsia"/>
                <w:kern w:val="0"/>
                <w:szCs w:val="21"/>
              </w:rPr>
              <w:t>（确定公司的目标市场的区域，阐述该区域的人口、地理、购买力等特征。）</w:t>
            </w: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1393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市场规模</w:t>
            </w:r>
          </w:p>
        </w:tc>
        <w:tc>
          <w:tcPr>
            <w:tcW w:w="8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rPr>
                <w:rFonts w:ascii="楷体" w:eastAsia="楷体" w:hAnsi="楷体" w:cs="Times New Roman"/>
                <w:kern w:val="0"/>
                <w:szCs w:val="21"/>
              </w:rPr>
            </w:pPr>
            <w:r w:rsidRPr="006428E3">
              <w:rPr>
                <w:rFonts w:ascii="楷体" w:eastAsia="楷体" w:hAnsi="楷体" w:cs="宋体" w:hint="eastAsia"/>
                <w:kern w:val="0"/>
                <w:szCs w:val="21"/>
              </w:rPr>
              <w:t>（描述目标</w:t>
            </w:r>
            <w:r w:rsidRPr="006428E3">
              <w:rPr>
                <w:rFonts w:ascii="楷体" w:eastAsia="楷体" w:hAnsi="楷体" w:cs="宋体" w:hint="eastAsia"/>
                <w:kern w:val="0"/>
                <w:sz w:val="24"/>
                <w:szCs w:val="20"/>
              </w:rPr>
              <w:t>市场规模</w:t>
            </w:r>
            <w:r w:rsidRPr="006428E3">
              <w:rPr>
                <w:rFonts w:ascii="楷体" w:eastAsia="楷体" w:hAnsi="楷体" w:cs="宋体" w:hint="eastAsia"/>
                <w:kern w:val="0"/>
                <w:szCs w:val="21"/>
              </w:rPr>
              <w:t>大小，阐述你的业务有利可图。）</w:t>
            </w: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1427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楷体" w:eastAsia="楷体" w:hAnsi="楷体" w:cs="宋体" w:hint="eastAsia"/>
                <w:kern w:val="0"/>
                <w:szCs w:val="21"/>
              </w:rPr>
              <w:t>（预估目前和未来目标市场情况。</w:t>
            </w: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1688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微软雅黑" w:eastAsia="微软雅黑" w:hAnsi="Times New Roman" w:cs="宋体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竞争对</w:t>
            </w:r>
          </w:p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proofErr w:type="gramStart"/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手分析</w:t>
            </w:r>
            <w:proofErr w:type="gramEnd"/>
          </w:p>
        </w:tc>
        <w:tc>
          <w:tcPr>
            <w:tcW w:w="8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rPr>
                <w:rFonts w:ascii="楷体" w:eastAsia="楷体" w:hAnsi="楷体" w:cs="Times New Roman"/>
                <w:kern w:val="0"/>
                <w:szCs w:val="21"/>
              </w:rPr>
            </w:pPr>
            <w:r w:rsidRPr="006428E3">
              <w:rPr>
                <w:rFonts w:ascii="楷体" w:eastAsia="楷体" w:hAnsi="楷体" w:cs="宋体" w:hint="eastAsia"/>
                <w:kern w:val="0"/>
                <w:szCs w:val="21"/>
              </w:rPr>
              <w:t>（列出在本公司目标市场当中的</w:t>
            </w:r>
            <w:r w:rsidRPr="006428E3">
              <w:rPr>
                <w:rFonts w:ascii="楷体" w:eastAsia="楷体" w:hAnsi="楷体" w:cs="Times New Roman"/>
                <w:kern w:val="0"/>
                <w:szCs w:val="21"/>
              </w:rPr>
              <w:t>1-3</w:t>
            </w:r>
            <w:r w:rsidRPr="006428E3">
              <w:rPr>
                <w:rFonts w:ascii="楷体" w:eastAsia="楷体" w:hAnsi="楷体" w:cs="宋体" w:hint="eastAsia"/>
                <w:kern w:val="0"/>
                <w:szCs w:val="21"/>
              </w:rPr>
              <w:t>类直接、间接竞争者；分析竞争者的优势和劣势。）</w:t>
            </w: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1543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微软雅黑" w:eastAsia="微软雅黑" w:hAnsi="Times New Roman" w:cs="宋体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核心竞</w:t>
            </w:r>
          </w:p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proofErr w:type="gramStart"/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争优势</w:t>
            </w:r>
            <w:proofErr w:type="gramEnd"/>
          </w:p>
        </w:tc>
        <w:tc>
          <w:tcPr>
            <w:tcW w:w="8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rPr>
                <w:rFonts w:ascii="华文楷体" w:eastAsia="华文楷体" w:hAnsi="华文楷体" w:cs="Times New Roman"/>
                <w:kern w:val="0"/>
                <w:szCs w:val="21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Cs w:val="21"/>
              </w:rPr>
              <w:t>（列出您的公司的核心竞争优势）</w:t>
            </w: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6428E3" w:rsidRPr="006428E3" w:rsidRDefault="006428E3" w:rsidP="006428E3">
      <w:pPr>
        <w:widowControl/>
        <w:shd w:val="clear" w:color="auto" w:fill="B8CCE4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6428E3"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B8CCE4"/>
        </w:rPr>
        <w:t xml:space="preserve"> </w:t>
      </w:r>
      <w:r w:rsidRPr="006428E3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B8CCE4"/>
        </w:rPr>
        <w:t>四、营销计划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8656"/>
      </w:tblGrid>
      <w:tr w:rsidR="006428E3" w:rsidRPr="006428E3" w:rsidTr="00353066">
        <w:trPr>
          <w:trHeight w:val="1867"/>
          <w:jc w:val="center"/>
        </w:trPr>
        <w:tc>
          <w:tcPr>
            <w:tcW w:w="995" w:type="dxa"/>
            <w:vMerge w:val="restart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经营目标</w:t>
            </w:r>
          </w:p>
        </w:tc>
        <w:tc>
          <w:tcPr>
            <w:tcW w:w="8656" w:type="dxa"/>
          </w:tcPr>
          <w:p w:rsidR="006428E3" w:rsidRPr="006428E3" w:rsidRDefault="006428E3" w:rsidP="006428E3">
            <w:pPr>
              <w:widowControl/>
              <w:rPr>
                <w:rFonts w:ascii="楷体" w:eastAsia="楷体" w:hAnsi="楷体" w:cs="Times New Roman"/>
                <w:kern w:val="0"/>
                <w:szCs w:val="21"/>
              </w:rPr>
            </w:pPr>
            <w:r w:rsidRPr="006428E3">
              <w:rPr>
                <w:rFonts w:ascii="楷体" w:eastAsia="楷体" w:hAnsi="楷体" w:cs="宋体" w:hint="eastAsia"/>
                <w:kern w:val="0"/>
                <w:szCs w:val="21"/>
              </w:rPr>
              <w:t>短期目标（</w:t>
            </w:r>
            <w:r w:rsidRPr="006428E3">
              <w:rPr>
                <w:rFonts w:ascii="楷体" w:eastAsia="楷体" w:hAnsi="楷体" w:cs="Times New Roman"/>
                <w:kern w:val="0"/>
                <w:szCs w:val="21"/>
              </w:rPr>
              <w:t>1-2</w:t>
            </w:r>
            <w:r w:rsidRPr="006428E3">
              <w:rPr>
                <w:rFonts w:ascii="楷体" w:eastAsia="楷体" w:hAnsi="楷体" w:cs="宋体" w:hint="eastAsia"/>
                <w:kern w:val="0"/>
                <w:szCs w:val="21"/>
              </w:rPr>
              <w:t>年）（您打算如何实现该目标？）</w:t>
            </w: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1932"/>
          <w:jc w:val="center"/>
        </w:trPr>
        <w:tc>
          <w:tcPr>
            <w:tcW w:w="995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656" w:type="dxa"/>
          </w:tcPr>
          <w:p w:rsidR="006428E3" w:rsidRPr="006428E3" w:rsidRDefault="006428E3" w:rsidP="006428E3">
            <w:pPr>
              <w:widowControl/>
              <w:rPr>
                <w:rFonts w:ascii="楷体" w:eastAsia="楷体" w:hAnsi="楷体" w:cs="Times New Roman"/>
                <w:kern w:val="0"/>
                <w:szCs w:val="21"/>
              </w:rPr>
            </w:pPr>
            <w:r w:rsidRPr="006428E3">
              <w:rPr>
                <w:rFonts w:ascii="楷体" w:eastAsia="楷体" w:hAnsi="楷体" w:cs="宋体" w:hint="eastAsia"/>
                <w:kern w:val="0"/>
                <w:szCs w:val="21"/>
              </w:rPr>
              <w:t>长期目标（</w:t>
            </w:r>
            <w:r w:rsidRPr="006428E3">
              <w:rPr>
                <w:rFonts w:ascii="楷体" w:eastAsia="楷体" w:hAnsi="楷体" w:cs="Times New Roman"/>
                <w:kern w:val="0"/>
                <w:szCs w:val="21"/>
              </w:rPr>
              <w:t>3-5</w:t>
            </w:r>
            <w:r w:rsidRPr="006428E3">
              <w:rPr>
                <w:rFonts w:ascii="楷体" w:eastAsia="楷体" w:hAnsi="楷体" w:cs="宋体" w:hint="eastAsia"/>
                <w:kern w:val="0"/>
                <w:szCs w:val="21"/>
              </w:rPr>
              <w:t>年）</w:t>
            </w:r>
            <w:r w:rsidRPr="006428E3">
              <w:rPr>
                <w:rFonts w:ascii="Times New Roman" w:eastAsia="楷体" w:hAnsi="Times New Roman" w:cs="Times New Roman"/>
                <w:kern w:val="0"/>
                <w:szCs w:val="21"/>
              </w:rPr>
              <w:t> </w:t>
            </w:r>
            <w:r w:rsidRPr="006428E3">
              <w:rPr>
                <w:rFonts w:ascii="楷体" w:eastAsia="楷体" w:hAnsi="楷体" w:cs="宋体" w:hint="eastAsia"/>
                <w:kern w:val="0"/>
                <w:szCs w:val="21"/>
              </w:rPr>
              <w:t>（您打算如何实现该目标？）</w:t>
            </w: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1932"/>
          <w:jc w:val="center"/>
        </w:trPr>
        <w:tc>
          <w:tcPr>
            <w:tcW w:w="995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lastRenderedPageBreak/>
              <w:t>价格</w:t>
            </w:r>
          </w:p>
        </w:tc>
        <w:tc>
          <w:tcPr>
            <w:tcW w:w="8656" w:type="dxa"/>
          </w:tcPr>
          <w:p w:rsidR="006428E3" w:rsidRPr="006428E3" w:rsidRDefault="006428E3" w:rsidP="006428E3">
            <w:pPr>
              <w:widowControl/>
              <w:spacing w:line="400" w:lineRule="atLeast"/>
              <w:rPr>
                <w:rFonts w:ascii="楷体" w:eastAsia="楷体" w:hAnsi="楷体" w:cs="Times New Roman"/>
                <w:kern w:val="0"/>
                <w:szCs w:val="21"/>
              </w:rPr>
            </w:pPr>
            <w:r w:rsidRPr="006428E3">
              <w:rPr>
                <w:rFonts w:ascii="楷体" w:eastAsia="楷体" w:hAnsi="楷体" w:cs="宋体" w:hint="eastAsia"/>
                <w:kern w:val="0"/>
                <w:szCs w:val="21"/>
              </w:rPr>
              <w:t>（计划以什么样的价格出售产品）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678"/>
              <w:gridCol w:w="996"/>
              <w:gridCol w:w="1279"/>
              <w:gridCol w:w="1280"/>
              <w:gridCol w:w="2573"/>
            </w:tblGrid>
            <w:tr w:rsidR="006428E3" w:rsidRPr="006428E3" w:rsidTr="00353066">
              <w:trPr>
                <w:trHeight w:val="764"/>
              </w:trPr>
              <w:tc>
                <w:tcPr>
                  <w:tcW w:w="16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428E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产品或服务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428E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428E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单位成本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428E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销售单价</w:t>
                  </w:r>
                </w:p>
              </w:tc>
              <w:tc>
                <w:tcPr>
                  <w:tcW w:w="25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428E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同类产品市场零售均价</w:t>
                  </w:r>
                </w:p>
              </w:tc>
            </w:tr>
            <w:tr w:rsidR="006428E3" w:rsidRPr="006428E3" w:rsidTr="00353066">
              <w:trPr>
                <w:trHeight w:val="270"/>
              </w:trPr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428E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产品</w:t>
                  </w:r>
                  <w:proofErr w:type="gramStart"/>
                  <w:r w:rsidRPr="006428E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一</w:t>
                  </w:r>
                  <w:proofErr w:type="gramEnd"/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428E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428E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428E3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7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428E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428E3" w:rsidRPr="006428E3" w:rsidTr="00353066">
              <w:trPr>
                <w:trHeight w:val="270"/>
              </w:trPr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428E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产品二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428E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428E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rPr>
                      <w:rFonts w:ascii="宋体" w:eastAsia="宋体" w:hAnsi="宋体" w:cs="宋体"/>
                      <w:i/>
                      <w:iCs/>
                      <w:kern w:val="0"/>
                      <w:szCs w:val="21"/>
                    </w:rPr>
                  </w:pPr>
                  <w:r w:rsidRPr="006428E3">
                    <w:rPr>
                      <w:rFonts w:ascii="宋体" w:eastAsia="宋体" w:hAnsi="宋体" w:cs="宋体" w:hint="eastAsia"/>
                      <w:i/>
                      <w:i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57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428E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428E3" w:rsidRPr="006428E3" w:rsidTr="00353066">
              <w:trPr>
                <w:trHeight w:val="270"/>
              </w:trPr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428E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产品三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428E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428E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rPr>
                      <w:rFonts w:ascii="宋体" w:eastAsia="宋体" w:hAnsi="宋体" w:cs="宋体"/>
                      <w:i/>
                      <w:iCs/>
                      <w:kern w:val="0"/>
                      <w:szCs w:val="21"/>
                    </w:rPr>
                  </w:pPr>
                  <w:r w:rsidRPr="006428E3">
                    <w:rPr>
                      <w:rFonts w:ascii="宋体" w:eastAsia="宋体" w:hAnsi="宋体" w:cs="宋体" w:hint="eastAsia"/>
                      <w:i/>
                      <w:i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57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6428E3" w:rsidRPr="006428E3" w:rsidRDefault="006428E3" w:rsidP="006428E3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428E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</w:tbl>
          <w:p w:rsidR="006428E3" w:rsidRPr="006428E3" w:rsidRDefault="006428E3" w:rsidP="006428E3">
            <w:pPr>
              <w:widowControl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6428E3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（如果一年当中产品售价有变化或者多种产品属于同类产品，可按照产品均价计算）</w:t>
            </w:r>
          </w:p>
        </w:tc>
      </w:tr>
      <w:tr w:rsidR="006428E3" w:rsidRPr="006428E3" w:rsidTr="00353066">
        <w:trPr>
          <w:trHeight w:val="1932"/>
          <w:jc w:val="center"/>
        </w:trPr>
        <w:tc>
          <w:tcPr>
            <w:tcW w:w="995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销售地点</w:t>
            </w:r>
          </w:p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428E3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/</w:t>
            </w: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渠道</w:t>
            </w:r>
          </w:p>
        </w:tc>
        <w:tc>
          <w:tcPr>
            <w:tcW w:w="8656" w:type="dxa"/>
          </w:tcPr>
          <w:p w:rsidR="006428E3" w:rsidRPr="006428E3" w:rsidRDefault="006428E3" w:rsidP="006428E3">
            <w:pPr>
              <w:widowControl/>
              <w:spacing w:before="220"/>
              <w:rPr>
                <w:rFonts w:ascii="楷体" w:eastAsia="楷体" w:hAnsi="楷体" w:cs="Times New Roman"/>
                <w:kern w:val="0"/>
                <w:szCs w:val="21"/>
              </w:rPr>
            </w:pPr>
            <w:r w:rsidRPr="006428E3">
              <w:rPr>
                <w:rFonts w:ascii="楷体" w:eastAsia="楷体" w:hAnsi="楷体" w:cs="宋体" w:hint="eastAsia"/>
                <w:kern w:val="0"/>
                <w:szCs w:val="21"/>
              </w:rPr>
              <w:t>（打算采取什么方式接近顾客）</w:t>
            </w: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华文楷体" w:eastAsia="华文楷体" w:hAnsi="华文楷体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华文楷体" w:eastAsia="华文楷体" w:hAnsi="华文楷体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华文楷体" w:eastAsia="华文楷体" w:hAnsi="华文楷体" w:cs="Times New Roman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1653"/>
          <w:jc w:val="center"/>
        </w:trPr>
        <w:tc>
          <w:tcPr>
            <w:tcW w:w="995" w:type="dxa"/>
            <w:vAlign w:val="center"/>
          </w:tcPr>
          <w:p w:rsidR="006428E3" w:rsidRPr="006428E3" w:rsidRDefault="006428E3" w:rsidP="006428E3">
            <w:pPr>
              <w:widowControl/>
              <w:spacing w:before="2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推广方案</w:t>
            </w:r>
          </w:p>
        </w:tc>
        <w:tc>
          <w:tcPr>
            <w:tcW w:w="8656" w:type="dxa"/>
          </w:tcPr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428E3">
              <w:rPr>
                <w:rFonts w:ascii="楷体" w:eastAsia="楷体" w:hAnsi="楷体" w:cs="宋体" w:hint="eastAsia"/>
                <w:kern w:val="0"/>
                <w:sz w:val="24"/>
                <w:szCs w:val="20"/>
              </w:rPr>
              <w:t>年度计划</w:t>
            </w: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：</w:t>
            </w: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6428E3" w:rsidRPr="006428E3" w:rsidRDefault="006428E3" w:rsidP="006428E3">
      <w:pPr>
        <w:widowControl/>
        <w:shd w:val="clear" w:color="auto" w:fill="B8CCE4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6428E3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B8CCE4"/>
        </w:rPr>
        <w:t>五、公司战略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5"/>
        <w:gridCol w:w="8070"/>
      </w:tblGrid>
      <w:tr w:rsidR="006428E3" w:rsidRPr="006428E3" w:rsidTr="00353066">
        <w:trPr>
          <w:trHeight w:val="502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微软雅黑" w:eastAsia="微软雅黑" w:hAnsi="Times New Roman" w:cs="宋体"/>
                <w:b/>
                <w:bCs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发展战略</w:t>
            </w:r>
          </w:p>
        </w:tc>
        <w:tc>
          <w:tcPr>
            <w:tcW w:w="8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rPr>
                <w:rFonts w:ascii="楷体" w:eastAsia="楷体" w:hAnsi="楷体" w:cs="宋体"/>
                <w:b/>
                <w:bCs/>
                <w:kern w:val="0"/>
                <w:sz w:val="24"/>
                <w:szCs w:val="20"/>
              </w:rPr>
            </w:pPr>
            <w:r w:rsidRPr="006428E3">
              <w:rPr>
                <w:rFonts w:ascii="楷体" w:eastAsia="楷体" w:hAnsi="楷体" w:cs="宋体" w:hint="eastAsia"/>
                <w:kern w:val="0"/>
                <w:sz w:val="24"/>
                <w:szCs w:val="20"/>
              </w:rPr>
              <w:t>（制定公司的发展计划与目标）</w:t>
            </w:r>
          </w:p>
        </w:tc>
      </w:tr>
    </w:tbl>
    <w:p w:rsidR="006428E3" w:rsidRPr="006428E3" w:rsidRDefault="006428E3" w:rsidP="006428E3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lastRenderedPageBreak/>
        <w:t xml:space="preserve"> </w:t>
      </w:r>
      <w:r w:rsidRPr="006428E3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B8CCE4"/>
        </w:rPr>
        <w:t>六、财务分析</w:t>
      </w:r>
    </w:p>
    <w:p w:rsidR="006428E3" w:rsidRPr="006428E3" w:rsidRDefault="006428E3" w:rsidP="006428E3">
      <w:pPr>
        <w:widowControl/>
        <w:spacing w:line="440" w:lineRule="atLeast"/>
        <w:rPr>
          <w:rFonts w:ascii="宋体" w:eastAsia="宋体" w:hAnsi="宋体" w:cs="宋体"/>
          <w:b/>
          <w:kern w:val="0"/>
          <w:sz w:val="24"/>
          <w:szCs w:val="20"/>
        </w:rPr>
      </w:pPr>
      <w:r w:rsidRPr="006428E3">
        <w:rPr>
          <w:rFonts w:ascii="宋体" w:eastAsia="宋体" w:hAnsi="宋体" w:cs="宋体" w:hint="eastAsia"/>
          <w:b/>
          <w:kern w:val="0"/>
          <w:sz w:val="24"/>
          <w:szCs w:val="20"/>
        </w:rPr>
        <w:t>一）收入分析</w:t>
      </w:r>
    </w:p>
    <w:p w:rsidR="006428E3" w:rsidRPr="006428E3" w:rsidRDefault="006428E3" w:rsidP="006428E3">
      <w:pPr>
        <w:widowControl/>
        <w:spacing w:line="400" w:lineRule="atLeast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6428E3">
        <w:rPr>
          <w:rFonts w:ascii="微软雅黑" w:eastAsia="宋体" w:hAnsi="微软雅黑" w:cs="宋体" w:hint="eastAsia"/>
          <w:bCs/>
          <w:kern w:val="0"/>
          <w:sz w:val="24"/>
          <w:szCs w:val="20"/>
        </w:rPr>
        <w:t>1.</w:t>
      </w:r>
      <w:r w:rsidRPr="006428E3">
        <w:rPr>
          <w:rFonts w:ascii="微软雅黑" w:eastAsia="宋体" w:hAnsi="微软雅黑" w:cs="宋体" w:hint="eastAsia"/>
          <w:bCs/>
          <w:kern w:val="0"/>
          <w:sz w:val="24"/>
          <w:szCs w:val="20"/>
        </w:rPr>
        <w:t>单位销售价格（单价）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1559"/>
        <w:gridCol w:w="1662"/>
        <w:gridCol w:w="2307"/>
      </w:tblGrid>
      <w:tr w:rsidR="006428E3" w:rsidRPr="006428E3" w:rsidTr="00353066">
        <w:trPr>
          <w:trHeight w:val="786"/>
        </w:trPr>
        <w:tc>
          <w:tcPr>
            <w:tcW w:w="2268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产品或服务</w:t>
            </w:r>
          </w:p>
        </w:tc>
        <w:tc>
          <w:tcPr>
            <w:tcW w:w="1560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559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销售单价</w:t>
            </w:r>
          </w:p>
        </w:tc>
        <w:tc>
          <w:tcPr>
            <w:tcW w:w="166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竞争产品名称</w:t>
            </w:r>
          </w:p>
        </w:tc>
        <w:tc>
          <w:tcPr>
            <w:tcW w:w="230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竞争产品价格</w:t>
            </w:r>
          </w:p>
        </w:tc>
      </w:tr>
      <w:tr w:rsidR="006428E3" w:rsidRPr="006428E3" w:rsidTr="00353066">
        <w:trPr>
          <w:trHeight w:val="278"/>
        </w:trPr>
        <w:tc>
          <w:tcPr>
            <w:tcW w:w="2268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产品</w:t>
            </w:r>
            <w:proofErr w:type="gramStart"/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:rsidR="006428E3" w:rsidRPr="006428E3" w:rsidRDefault="006428E3" w:rsidP="006428E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6428E3" w:rsidRPr="006428E3" w:rsidRDefault="006428E3" w:rsidP="006428E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2" w:type="dxa"/>
            <w:vAlign w:val="center"/>
          </w:tcPr>
          <w:p w:rsidR="006428E3" w:rsidRPr="006428E3" w:rsidRDefault="006428E3" w:rsidP="006428E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7" w:type="dxa"/>
            <w:vAlign w:val="center"/>
          </w:tcPr>
          <w:p w:rsidR="006428E3" w:rsidRPr="006428E3" w:rsidRDefault="006428E3" w:rsidP="006428E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28E3" w:rsidRPr="006428E3" w:rsidTr="00353066">
        <w:trPr>
          <w:trHeight w:val="278"/>
        </w:trPr>
        <w:tc>
          <w:tcPr>
            <w:tcW w:w="2268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产品二</w:t>
            </w:r>
          </w:p>
        </w:tc>
        <w:tc>
          <w:tcPr>
            <w:tcW w:w="1560" w:type="dxa"/>
            <w:vAlign w:val="center"/>
          </w:tcPr>
          <w:p w:rsidR="006428E3" w:rsidRPr="006428E3" w:rsidRDefault="006428E3" w:rsidP="006428E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6428E3" w:rsidRPr="006428E3" w:rsidRDefault="006428E3" w:rsidP="006428E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2" w:type="dxa"/>
            <w:vAlign w:val="center"/>
          </w:tcPr>
          <w:p w:rsidR="006428E3" w:rsidRPr="006428E3" w:rsidRDefault="006428E3" w:rsidP="006428E3">
            <w:pPr>
              <w:widowControl/>
              <w:rPr>
                <w:rFonts w:ascii="宋体" w:eastAsia="宋体" w:hAnsi="宋体" w:cs="宋体"/>
                <w:i/>
                <w:iCs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i/>
                <w:iCs/>
                <w:kern w:val="0"/>
                <w:szCs w:val="21"/>
              </w:rPr>
              <w:t xml:space="preserve">　</w:t>
            </w:r>
          </w:p>
        </w:tc>
        <w:tc>
          <w:tcPr>
            <w:tcW w:w="2307" w:type="dxa"/>
            <w:vAlign w:val="center"/>
          </w:tcPr>
          <w:p w:rsidR="006428E3" w:rsidRPr="006428E3" w:rsidRDefault="006428E3" w:rsidP="006428E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28E3" w:rsidRPr="006428E3" w:rsidTr="00353066">
        <w:trPr>
          <w:trHeight w:val="278"/>
        </w:trPr>
        <w:tc>
          <w:tcPr>
            <w:tcW w:w="2268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产品三</w:t>
            </w:r>
          </w:p>
        </w:tc>
        <w:tc>
          <w:tcPr>
            <w:tcW w:w="1560" w:type="dxa"/>
            <w:vAlign w:val="center"/>
          </w:tcPr>
          <w:p w:rsidR="006428E3" w:rsidRPr="006428E3" w:rsidRDefault="006428E3" w:rsidP="006428E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6428E3" w:rsidRPr="006428E3" w:rsidRDefault="006428E3" w:rsidP="006428E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2" w:type="dxa"/>
            <w:vAlign w:val="center"/>
          </w:tcPr>
          <w:p w:rsidR="006428E3" w:rsidRPr="006428E3" w:rsidRDefault="006428E3" w:rsidP="006428E3">
            <w:pPr>
              <w:widowControl/>
              <w:rPr>
                <w:rFonts w:ascii="宋体" w:eastAsia="宋体" w:hAnsi="宋体" w:cs="宋体"/>
                <w:i/>
                <w:iCs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i/>
                <w:iCs/>
                <w:kern w:val="0"/>
                <w:szCs w:val="21"/>
              </w:rPr>
              <w:t xml:space="preserve">　</w:t>
            </w:r>
          </w:p>
        </w:tc>
        <w:tc>
          <w:tcPr>
            <w:tcW w:w="2307" w:type="dxa"/>
            <w:vAlign w:val="center"/>
          </w:tcPr>
          <w:p w:rsidR="006428E3" w:rsidRPr="006428E3" w:rsidRDefault="006428E3" w:rsidP="006428E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6428E3" w:rsidRPr="006428E3" w:rsidRDefault="006428E3" w:rsidP="006428E3">
      <w:pPr>
        <w:widowControl/>
        <w:spacing w:line="440" w:lineRule="atLeast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6428E3">
        <w:rPr>
          <w:rFonts w:ascii="华文楷体" w:eastAsia="华文楷体" w:hAnsi="华文楷体" w:cs="Times New Roman" w:hint="eastAsia"/>
          <w:kern w:val="0"/>
          <w:szCs w:val="21"/>
        </w:rPr>
        <w:t>（如果一年当中产品售价有变化或者多种产品属于同类产品，可按照产品均价计算）</w:t>
      </w:r>
    </w:p>
    <w:p w:rsidR="006428E3" w:rsidRPr="006428E3" w:rsidRDefault="006428E3" w:rsidP="006428E3">
      <w:pPr>
        <w:widowControl/>
        <w:spacing w:line="440" w:lineRule="atLeast"/>
        <w:rPr>
          <w:rFonts w:ascii="宋体" w:eastAsia="宋体" w:hAnsi="宋体" w:cs="宋体"/>
          <w:kern w:val="0"/>
          <w:sz w:val="24"/>
          <w:szCs w:val="20"/>
        </w:rPr>
      </w:pPr>
      <w:r w:rsidRPr="006428E3">
        <w:rPr>
          <w:rFonts w:ascii="宋体" w:eastAsia="宋体" w:hAnsi="宋体" w:cs="宋体" w:hint="eastAsia"/>
          <w:kern w:val="0"/>
          <w:sz w:val="24"/>
          <w:szCs w:val="20"/>
        </w:rPr>
        <w:t>2.年度销售收入</w:t>
      </w:r>
    </w:p>
    <w:p w:rsidR="006428E3" w:rsidRPr="006428E3" w:rsidRDefault="006428E3" w:rsidP="006428E3">
      <w:pPr>
        <w:widowControl/>
        <w:spacing w:line="440" w:lineRule="atLeast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6428E3">
        <w:rPr>
          <w:rFonts w:ascii="宋体" w:eastAsia="宋体" w:hAnsi="宋体" w:cs="宋体" w:hint="eastAsia"/>
          <w:kern w:val="0"/>
          <w:sz w:val="24"/>
          <w:szCs w:val="20"/>
        </w:rPr>
        <w:t xml:space="preserve">  销售计划：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574"/>
        <w:gridCol w:w="574"/>
        <w:gridCol w:w="574"/>
        <w:gridCol w:w="574"/>
        <w:gridCol w:w="574"/>
        <w:gridCol w:w="574"/>
        <w:gridCol w:w="603"/>
        <w:gridCol w:w="603"/>
        <w:gridCol w:w="603"/>
        <w:gridCol w:w="603"/>
        <w:gridCol w:w="603"/>
        <w:gridCol w:w="603"/>
        <w:gridCol w:w="772"/>
      </w:tblGrid>
      <w:tr w:rsidR="006428E3" w:rsidRPr="006428E3" w:rsidTr="00353066">
        <w:trPr>
          <w:trHeight w:val="319"/>
        </w:trPr>
        <w:tc>
          <w:tcPr>
            <w:tcW w:w="56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产品</w:t>
            </w:r>
          </w:p>
        </w:tc>
        <w:tc>
          <w:tcPr>
            <w:tcW w:w="99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时间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>1</w:t>
            </w:r>
            <w:r w:rsidRPr="006428E3">
              <w:rPr>
                <w:rFonts w:ascii="宋体" w:eastAsia="宋体" w:hAnsi="宋体" w:cs="Calibri" w:hint="eastAsia"/>
                <w:kern w:val="0"/>
                <w:sz w:val="13"/>
                <w:szCs w:val="13"/>
              </w:rPr>
              <w:t>月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>2</w:t>
            </w:r>
            <w:r w:rsidRPr="006428E3">
              <w:rPr>
                <w:rFonts w:ascii="宋体" w:eastAsia="宋体" w:hAnsi="宋体" w:cs="Calibri" w:hint="eastAsia"/>
                <w:kern w:val="0"/>
                <w:sz w:val="13"/>
                <w:szCs w:val="13"/>
              </w:rPr>
              <w:t>月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>3</w:t>
            </w:r>
            <w:r w:rsidRPr="006428E3">
              <w:rPr>
                <w:rFonts w:ascii="宋体" w:eastAsia="宋体" w:hAnsi="宋体" w:cs="Calibri" w:hint="eastAsia"/>
                <w:kern w:val="0"/>
                <w:sz w:val="13"/>
                <w:szCs w:val="13"/>
              </w:rPr>
              <w:t>月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>4</w:t>
            </w:r>
            <w:r w:rsidRPr="006428E3">
              <w:rPr>
                <w:rFonts w:ascii="宋体" w:eastAsia="宋体" w:hAnsi="宋体" w:cs="Calibri" w:hint="eastAsia"/>
                <w:kern w:val="0"/>
                <w:sz w:val="13"/>
                <w:szCs w:val="13"/>
              </w:rPr>
              <w:t>月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>5</w:t>
            </w:r>
            <w:r w:rsidRPr="006428E3">
              <w:rPr>
                <w:rFonts w:ascii="宋体" w:eastAsia="宋体" w:hAnsi="宋体" w:cs="Calibri" w:hint="eastAsia"/>
                <w:kern w:val="0"/>
                <w:sz w:val="13"/>
                <w:szCs w:val="13"/>
              </w:rPr>
              <w:t>月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>6</w:t>
            </w:r>
            <w:r w:rsidRPr="006428E3">
              <w:rPr>
                <w:rFonts w:ascii="宋体" w:eastAsia="宋体" w:hAnsi="宋体" w:cs="Calibri" w:hint="eastAsia"/>
                <w:kern w:val="0"/>
                <w:sz w:val="13"/>
                <w:szCs w:val="13"/>
              </w:rPr>
              <w:t>月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>7</w:t>
            </w:r>
            <w:r w:rsidRPr="006428E3">
              <w:rPr>
                <w:rFonts w:ascii="宋体" w:eastAsia="宋体" w:hAnsi="宋体" w:cs="Calibri" w:hint="eastAsia"/>
                <w:kern w:val="0"/>
                <w:sz w:val="13"/>
                <w:szCs w:val="13"/>
              </w:rPr>
              <w:t>月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>8</w:t>
            </w:r>
            <w:r w:rsidRPr="006428E3">
              <w:rPr>
                <w:rFonts w:ascii="宋体" w:eastAsia="宋体" w:hAnsi="宋体" w:cs="Calibri" w:hint="eastAsia"/>
                <w:kern w:val="0"/>
                <w:sz w:val="13"/>
                <w:szCs w:val="13"/>
              </w:rPr>
              <w:t>月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>9</w:t>
            </w:r>
            <w:r w:rsidRPr="006428E3">
              <w:rPr>
                <w:rFonts w:ascii="宋体" w:eastAsia="宋体" w:hAnsi="宋体" w:cs="Calibri" w:hint="eastAsia"/>
                <w:kern w:val="0"/>
                <w:sz w:val="13"/>
                <w:szCs w:val="13"/>
              </w:rPr>
              <w:t>月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>10</w:t>
            </w:r>
            <w:r w:rsidRPr="006428E3">
              <w:rPr>
                <w:rFonts w:ascii="宋体" w:eastAsia="宋体" w:hAnsi="宋体" w:cs="Calibri" w:hint="eastAsia"/>
                <w:kern w:val="0"/>
                <w:sz w:val="13"/>
                <w:szCs w:val="13"/>
              </w:rPr>
              <w:t>月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>11</w:t>
            </w:r>
            <w:r w:rsidRPr="006428E3">
              <w:rPr>
                <w:rFonts w:ascii="宋体" w:eastAsia="宋体" w:hAnsi="宋体" w:cs="Calibri" w:hint="eastAsia"/>
                <w:kern w:val="0"/>
                <w:sz w:val="13"/>
                <w:szCs w:val="13"/>
              </w:rPr>
              <w:t>月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>12</w:t>
            </w:r>
            <w:r w:rsidRPr="006428E3">
              <w:rPr>
                <w:rFonts w:ascii="宋体" w:eastAsia="宋体" w:hAnsi="宋体" w:cs="Calibri" w:hint="eastAsia"/>
                <w:kern w:val="0"/>
                <w:sz w:val="13"/>
                <w:szCs w:val="13"/>
              </w:rPr>
              <w:t>月</w:t>
            </w:r>
          </w:p>
        </w:tc>
        <w:tc>
          <w:tcPr>
            <w:tcW w:w="77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总计</w:t>
            </w:r>
          </w:p>
        </w:tc>
      </w:tr>
      <w:tr w:rsidR="006428E3" w:rsidRPr="006428E3" w:rsidTr="00353066">
        <w:trPr>
          <w:trHeight w:val="301"/>
        </w:trPr>
        <w:tc>
          <w:tcPr>
            <w:tcW w:w="567" w:type="dxa"/>
            <w:vMerge w:val="restart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产品</w:t>
            </w:r>
            <w:proofErr w:type="gramStart"/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9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销售数量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</w:tr>
      <w:tr w:rsidR="006428E3" w:rsidRPr="006428E3" w:rsidTr="00353066">
        <w:trPr>
          <w:trHeight w:val="301"/>
        </w:trPr>
        <w:tc>
          <w:tcPr>
            <w:tcW w:w="567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销售单价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</w:tr>
      <w:tr w:rsidR="006428E3" w:rsidRPr="006428E3" w:rsidTr="00353066">
        <w:trPr>
          <w:trHeight w:val="301"/>
        </w:trPr>
        <w:tc>
          <w:tcPr>
            <w:tcW w:w="56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销售收入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</w:tr>
      <w:tr w:rsidR="006428E3" w:rsidRPr="006428E3" w:rsidTr="00353066">
        <w:trPr>
          <w:trHeight w:val="301"/>
        </w:trPr>
        <w:tc>
          <w:tcPr>
            <w:tcW w:w="567" w:type="dxa"/>
            <w:vMerge w:val="restart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产品二</w:t>
            </w:r>
          </w:p>
        </w:tc>
        <w:tc>
          <w:tcPr>
            <w:tcW w:w="99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销售数量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</w:tr>
      <w:tr w:rsidR="006428E3" w:rsidRPr="006428E3" w:rsidTr="00353066">
        <w:trPr>
          <w:trHeight w:val="301"/>
        </w:trPr>
        <w:tc>
          <w:tcPr>
            <w:tcW w:w="567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销售单价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</w:tr>
      <w:tr w:rsidR="006428E3" w:rsidRPr="006428E3" w:rsidTr="00353066">
        <w:trPr>
          <w:trHeight w:val="301"/>
        </w:trPr>
        <w:tc>
          <w:tcPr>
            <w:tcW w:w="56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销售收入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</w:tr>
      <w:tr w:rsidR="006428E3" w:rsidRPr="006428E3" w:rsidTr="00353066">
        <w:trPr>
          <w:trHeight w:val="301"/>
        </w:trPr>
        <w:tc>
          <w:tcPr>
            <w:tcW w:w="56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产品三</w:t>
            </w:r>
          </w:p>
        </w:tc>
        <w:tc>
          <w:tcPr>
            <w:tcW w:w="99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销售数量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</w:tr>
      <w:tr w:rsidR="006428E3" w:rsidRPr="006428E3" w:rsidTr="00353066">
        <w:trPr>
          <w:trHeight w:val="301"/>
        </w:trPr>
        <w:tc>
          <w:tcPr>
            <w:tcW w:w="56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销售单价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</w:tr>
      <w:tr w:rsidR="006428E3" w:rsidRPr="006428E3" w:rsidTr="00353066">
        <w:trPr>
          <w:trHeight w:val="301"/>
        </w:trPr>
        <w:tc>
          <w:tcPr>
            <w:tcW w:w="56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销售收入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3"/>
                <w:szCs w:val="13"/>
              </w:rPr>
              <w:t xml:space="preserve">　</w:t>
            </w:r>
          </w:p>
        </w:tc>
      </w:tr>
      <w:tr w:rsidR="006428E3" w:rsidRPr="006428E3" w:rsidTr="00353066">
        <w:trPr>
          <w:trHeight w:val="371"/>
        </w:trPr>
        <w:tc>
          <w:tcPr>
            <w:tcW w:w="1560" w:type="dxa"/>
            <w:gridSpan w:val="2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收入合计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  <w:r w:rsidRPr="006428E3">
              <w:rPr>
                <w:rFonts w:ascii="宋体" w:eastAsia="宋体" w:hAnsi="宋体" w:cs="宋体"/>
                <w:kern w:val="0"/>
                <w:sz w:val="13"/>
                <w:szCs w:val="13"/>
              </w:rPr>
              <w:t>E</w:t>
            </w:r>
          </w:p>
        </w:tc>
      </w:tr>
      <w:tr w:rsidR="006428E3" w:rsidRPr="006428E3" w:rsidTr="00353066">
        <w:trPr>
          <w:trHeight w:val="1482"/>
        </w:trPr>
        <w:tc>
          <w:tcPr>
            <w:tcW w:w="9394" w:type="dxa"/>
            <w:gridSpan w:val="15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说明（月销量的依据是什么？）：</w:t>
            </w:r>
          </w:p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</w:tbl>
    <w:p w:rsidR="006428E3" w:rsidRPr="006428E3" w:rsidRDefault="006428E3" w:rsidP="006428E3">
      <w:pPr>
        <w:widowControl/>
        <w:spacing w:line="440" w:lineRule="atLeast"/>
        <w:ind w:firstLine="400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6428E3">
        <w:rPr>
          <w:rFonts w:ascii="宋体" w:eastAsia="宋体" w:hAnsi="宋体" w:cs="宋体" w:hint="eastAsia"/>
          <w:kern w:val="0"/>
          <w:sz w:val="24"/>
          <w:szCs w:val="20"/>
        </w:rPr>
        <w:t>年销售收入</w:t>
      </w:r>
      <w:r w:rsidRPr="006428E3">
        <w:rPr>
          <w:rFonts w:ascii="宋体" w:eastAsia="宋体" w:hAnsi="宋体" w:cs="宋体" w:hint="eastAsia"/>
          <w:b/>
          <w:kern w:val="0"/>
          <w:sz w:val="24"/>
          <w:szCs w:val="20"/>
        </w:rPr>
        <w:t xml:space="preserve">A </w:t>
      </w:r>
      <w:r w:rsidRPr="006428E3">
        <w:rPr>
          <w:rFonts w:ascii="宋体" w:eastAsia="宋体" w:hAnsi="宋体" w:cs="Times New Roman"/>
          <w:kern w:val="0"/>
          <w:sz w:val="24"/>
          <w:szCs w:val="20"/>
        </w:rPr>
        <w:t>=</w:t>
      </w:r>
      <w:r w:rsidRPr="006428E3">
        <w:rPr>
          <w:rFonts w:ascii="宋体" w:eastAsia="宋体" w:hAnsi="宋体" w:cs="Times New Roman" w:hint="eastAsia"/>
          <w:kern w:val="0"/>
          <w:sz w:val="24"/>
          <w:szCs w:val="20"/>
        </w:rPr>
        <w:t xml:space="preserve"> </w:t>
      </w:r>
      <w:r w:rsidRPr="006428E3">
        <w:rPr>
          <w:rFonts w:ascii="宋体" w:eastAsia="宋体" w:hAnsi="宋体" w:cs="宋体" w:hint="eastAsia"/>
          <w:kern w:val="0"/>
          <w:sz w:val="24"/>
          <w:szCs w:val="20"/>
        </w:rPr>
        <w:t xml:space="preserve">                 (计算结果)</w:t>
      </w:r>
    </w:p>
    <w:p w:rsidR="006428E3" w:rsidRPr="006428E3" w:rsidRDefault="006428E3" w:rsidP="006428E3">
      <w:pPr>
        <w:widowControl/>
        <w:spacing w:line="440" w:lineRule="atLeast"/>
        <w:ind w:firstLine="400"/>
        <w:rPr>
          <w:rFonts w:ascii="Times New Roman" w:eastAsia="宋体" w:hAnsi="Times New Roman" w:cs="Times New Roman"/>
          <w:kern w:val="0"/>
          <w:sz w:val="24"/>
          <w:szCs w:val="20"/>
        </w:rPr>
      </w:pPr>
    </w:p>
    <w:p w:rsidR="006428E3" w:rsidRPr="006428E3" w:rsidRDefault="006428E3" w:rsidP="006428E3">
      <w:pPr>
        <w:widowControl/>
        <w:spacing w:line="440" w:lineRule="atLeast"/>
        <w:rPr>
          <w:rFonts w:ascii="Times New Roman" w:eastAsia="宋体" w:hAnsi="Times New Roman" w:cs="Times New Roman"/>
          <w:b/>
          <w:kern w:val="0"/>
          <w:sz w:val="24"/>
          <w:szCs w:val="20"/>
        </w:rPr>
      </w:pPr>
      <w:r w:rsidRPr="006428E3">
        <w:rPr>
          <w:rFonts w:ascii="宋体" w:eastAsia="宋体" w:hAnsi="宋体" w:cs="宋体" w:hint="eastAsia"/>
          <w:b/>
          <w:kern w:val="0"/>
          <w:sz w:val="24"/>
          <w:szCs w:val="20"/>
        </w:rPr>
        <w:t>二）成本费用分析</w:t>
      </w:r>
      <w:r w:rsidRPr="006428E3">
        <w:rPr>
          <w:rFonts w:ascii="宋体" w:eastAsia="宋体" w:hAnsi="宋体" w:cs="宋体"/>
          <w:b/>
          <w:kern w:val="0"/>
          <w:sz w:val="24"/>
          <w:szCs w:val="20"/>
        </w:rPr>
        <w:t xml:space="preserve">  </w:t>
      </w:r>
      <w:r w:rsidRPr="006428E3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</w:t>
      </w:r>
    </w:p>
    <w:p w:rsidR="006428E3" w:rsidRPr="006428E3" w:rsidRDefault="006428E3" w:rsidP="006428E3">
      <w:pPr>
        <w:widowControl/>
        <w:rPr>
          <w:rFonts w:ascii="宋体" w:eastAsia="宋体" w:hAnsi="宋体" w:cs="宋体"/>
          <w:bCs/>
          <w:kern w:val="0"/>
          <w:sz w:val="24"/>
          <w:szCs w:val="20"/>
        </w:rPr>
      </w:pPr>
    </w:p>
    <w:p w:rsidR="006428E3" w:rsidRPr="006428E3" w:rsidRDefault="006428E3" w:rsidP="006428E3">
      <w:pPr>
        <w:widowControl/>
        <w:rPr>
          <w:rFonts w:ascii="宋体" w:eastAsia="宋体" w:hAnsi="宋体" w:cs="宋体"/>
          <w:bCs/>
          <w:kern w:val="0"/>
          <w:sz w:val="24"/>
          <w:szCs w:val="20"/>
        </w:rPr>
      </w:pPr>
      <w:r w:rsidRPr="006428E3">
        <w:rPr>
          <w:rFonts w:ascii="宋体" w:eastAsia="宋体" w:hAnsi="宋体" w:cs="宋体" w:hint="eastAsia"/>
          <w:bCs/>
          <w:kern w:val="0"/>
          <w:sz w:val="24"/>
          <w:szCs w:val="20"/>
        </w:rPr>
        <w:t>1.期间费用</w:t>
      </w:r>
    </w:p>
    <w:p w:rsidR="006428E3" w:rsidRPr="006428E3" w:rsidRDefault="006428E3" w:rsidP="006428E3">
      <w:pPr>
        <w:widowControl/>
        <w:rPr>
          <w:rFonts w:ascii="楷体" w:eastAsia="楷体" w:hAnsi="楷体" w:cs="Times New Roman"/>
          <w:kern w:val="0"/>
          <w:sz w:val="24"/>
          <w:szCs w:val="20"/>
        </w:rPr>
      </w:pPr>
      <w:r w:rsidRPr="006428E3">
        <w:rPr>
          <w:rFonts w:ascii="宋体" w:eastAsia="宋体" w:hAnsi="宋体" w:cs="Times New Roman" w:hint="eastAsia"/>
          <w:kern w:val="0"/>
          <w:sz w:val="24"/>
          <w:szCs w:val="20"/>
        </w:rPr>
        <w:t xml:space="preserve">  期间费用是指维持经营间接发生的费用，包括管理费用、财务费用、销售费用等</w:t>
      </w:r>
      <w:r w:rsidRPr="006428E3">
        <w:rPr>
          <w:rFonts w:ascii="楷体" w:eastAsia="楷体" w:hAnsi="楷体" w:cs="Times New Roman" w:hint="eastAsia"/>
          <w:kern w:val="0"/>
          <w:sz w:val="24"/>
          <w:szCs w:val="20"/>
        </w:rPr>
        <w:t>。</w:t>
      </w:r>
    </w:p>
    <w:p w:rsidR="006428E3" w:rsidRPr="006428E3" w:rsidRDefault="006428E3" w:rsidP="006428E3">
      <w:pPr>
        <w:widowControl/>
        <w:rPr>
          <w:rFonts w:ascii="宋体" w:eastAsia="宋体" w:hAnsi="宋体" w:cs="宋体"/>
          <w:bCs/>
          <w:kern w:val="0"/>
          <w:sz w:val="24"/>
          <w:szCs w:val="20"/>
        </w:rPr>
      </w:pPr>
    </w:p>
    <w:p w:rsidR="006428E3" w:rsidRPr="006428E3" w:rsidRDefault="006428E3" w:rsidP="006428E3">
      <w:pPr>
        <w:widowControl/>
        <w:rPr>
          <w:rFonts w:ascii="宋体" w:eastAsia="宋体" w:hAnsi="宋体" w:cs="宋体"/>
          <w:bCs/>
          <w:kern w:val="0"/>
          <w:sz w:val="24"/>
          <w:szCs w:val="20"/>
        </w:rPr>
      </w:pPr>
      <w:r w:rsidRPr="006428E3">
        <w:rPr>
          <w:rFonts w:ascii="宋体" w:eastAsia="宋体" w:hAnsi="宋体" w:cs="宋体" w:hint="eastAsia"/>
          <w:bCs/>
          <w:kern w:val="0"/>
          <w:sz w:val="24"/>
          <w:szCs w:val="20"/>
        </w:rPr>
        <w:t>1）生产、办公投入及折旧摊销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1068"/>
        <w:gridCol w:w="1067"/>
        <w:gridCol w:w="1067"/>
        <w:gridCol w:w="1067"/>
        <w:gridCol w:w="1067"/>
        <w:gridCol w:w="1067"/>
        <w:gridCol w:w="1760"/>
      </w:tblGrid>
      <w:tr w:rsidR="006428E3" w:rsidRPr="006428E3" w:rsidTr="00353066">
        <w:trPr>
          <w:trHeight w:val="285"/>
        </w:trPr>
        <w:tc>
          <w:tcPr>
            <w:tcW w:w="1216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折旧期限</w:t>
            </w:r>
          </w:p>
        </w:tc>
        <w:tc>
          <w:tcPr>
            <w:tcW w:w="17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折旧金额</w:t>
            </w:r>
          </w:p>
        </w:tc>
      </w:tr>
      <w:tr w:rsidR="006428E3" w:rsidRPr="006428E3" w:rsidTr="00353066">
        <w:trPr>
          <w:trHeight w:val="270"/>
        </w:trPr>
        <w:tc>
          <w:tcPr>
            <w:tcW w:w="1216" w:type="dxa"/>
            <w:vMerge w:val="restart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购置</w:t>
            </w:r>
          </w:p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经营家具</w:t>
            </w:r>
          </w:p>
          <w:p w:rsidR="006428E3" w:rsidRPr="006428E3" w:rsidRDefault="006428E3" w:rsidP="006428E3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 w:val="16"/>
                <w:szCs w:val="16"/>
              </w:rPr>
              <w:t>（桌、椅、柜子等）</w:t>
            </w:r>
          </w:p>
        </w:tc>
        <w:tc>
          <w:tcPr>
            <w:tcW w:w="1068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760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6428E3" w:rsidRPr="006428E3" w:rsidTr="00353066">
        <w:trPr>
          <w:trHeight w:val="270"/>
        </w:trPr>
        <w:tc>
          <w:tcPr>
            <w:tcW w:w="1216" w:type="dxa"/>
            <w:vMerge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</w:tr>
      <w:tr w:rsidR="006428E3" w:rsidRPr="006428E3" w:rsidTr="00353066">
        <w:trPr>
          <w:trHeight w:val="270"/>
        </w:trPr>
        <w:tc>
          <w:tcPr>
            <w:tcW w:w="1216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</w:tr>
      <w:tr w:rsidR="006428E3" w:rsidRPr="006428E3" w:rsidTr="00353066">
        <w:trPr>
          <w:trHeight w:val="270"/>
        </w:trPr>
        <w:tc>
          <w:tcPr>
            <w:tcW w:w="1216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</w:tr>
      <w:tr w:rsidR="006428E3" w:rsidRPr="006428E3" w:rsidTr="00353066">
        <w:trPr>
          <w:trHeight w:val="270"/>
        </w:trPr>
        <w:tc>
          <w:tcPr>
            <w:tcW w:w="1216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</w:tr>
      <w:tr w:rsidR="006428E3" w:rsidRPr="006428E3" w:rsidTr="00353066">
        <w:trPr>
          <w:trHeight w:val="270"/>
        </w:trPr>
        <w:tc>
          <w:tcPr>
            <w:tcW w:w="1216" w:type="dxa"/>
            <w:vMerge w:val="restart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购置</w:t>
            </w:r>
          </w:p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办公设备、生产设备</w:t>
            </w:r>
          </w:p>
          <w:p w:rsidR="006428E3" w:rsidRPr="006428E3" w:rsidRDefault="006428E3" w:rsidP="006428E3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 w:val="16"/>
                <w:szCs w:val="16"/>
              </w:rPr>
              <w:t>（机器、电脑、打印、电话等）</w:t>
            </w:r>
          </w:p>
        </w:tc>
        <w:tc>
          <w:tcPr>
            <w:tcW w:w="1068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6428E3" w:rsidRPr="006428E3" w:rsidTr="00353066">
        <w:trPr>
          <w:trHeight w:val="270"/>
        </w:trPr>
        <w:tc>
          <w:tcPr>
            <w:tcW w:w="1216" w:type="dxa"/>
            <w:vMerge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</w:tr>
      <w:tr w:rsidR="006428E3" w:rsidRPr="006428E3" w:rsidTr="00353066">
        <w:trPr>
          <w:trHeight w:val="270"/>
        </w:trPr>
        <w:tc>
          <w:tcPr>
            <w:tcW w:w="1216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</w:tr>
      <w:tr w:rsidR="006428E3" w:rsidRPr="006428E3" w:rsidTr="00353066">
        <w:trPr>
          <w:trHeight w:val="270"/>
        </w:trPr>
        <w:tc>
          <w:tcPr>
            <w:tcW w:w="1216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</w:tr>
      <w:tr w:rsidR="006428E3" w:rsidRPr="006428E3" w:rsidTr="00353066">
        <w:trPr>
          <w:trHeight w:val="270"/>
        </w:trPr>
        <w:tc>
          <w:tcPr>
            <w:tcW w:w="1216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</w:tr>
      <w:tr w:rsidR="006428E3" w:rsidRPr="006428E3" w:rsidTr="00353066">
        <w:trPr>
          <w:trHeight w:val="270"/>
        </w:trPr>
        <w:tc>
          <w:tcPr>
            <w:tcW w:w="2284" w:type="dxa"/>
            <w:gridSpan w:val="2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房屋装修费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17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28E3" w:rsidRPr="006428E3" w:rsidTr="00353066">
        <w:trPr>
          <w:trHeight w:val="285"/>
        </w:trPr>
        <w:tc>
          <w:tcPr>
            <w:tcW w:w="2284" w:type="dxa"/>
            <w:gridSpan w:val="2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投入资金总计</w:t>
            </w:r>
            <w:r w:rsidRPr="006428E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B</w:t>
            </w:r>
          </w:p>
        </w:tc>
        <w:tc>
          <w:tcPr>
            <w:tcW w:w="2134" w:type="dxa"/>
            <w:gridSpan w:val="2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折旧摊销合计</w:t>
            </w:r>
            <w:r w:rsidRPr="006428E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C</w:t>
            </w:r>
          </w:p>
        </w:tc>
        <w:tc>
          <w:tcPr>
            <w:tcW w:w="2827" w:type="dxa"/>
            <w:gridSpan w:val="2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6428E3" w:rsidRPr="006428E3" w:rsidRDefault="006428E3" w:rsidP="006428E3">
      <w:pPr>
        <w:widowControl/>
        <w:spacing w:line="440" w:lineRule="atLeast"/>
        <w:rPr>
          <w:rFonts w:ascii="楷体" w:eastAsia="楷体" w:hAnsi="楷体" w:cs="Times New Roman"/>
          <w:kern w:val="0"/>
          <w:szCs w:val="21"/>
        </w:rPr>
      </w:pPr>
      <w:r w:rsidRPr="006428E3">
        <w:rPr>
          <w:rFonts w:ascii="楷体" w:eastAsia="楷体" w:hAnsi="楷体" w:cs="Times New Roman" w:hint="eastAsia"/>
          <w:kern w:val="0"/>
          <w:szCs w:val="21"/>
        </w:rPr>
        <w:t>(</w:t>
      </w:r>
      <w:r w:rsidRPr="006428E3">
        <w:rPr>
          <w:rFonts w:ascii="楷体" w:eastAsia="楷体" w:hAnsi="楷体" w:cs="宋体" w:hint="eastAsia"/>
          <w:szCs w:val="21"/>
        </w:rPr>
        <w:t>税法对折旧年限规定如下，</w:t>
      </w:r>
      <w:hyperlink r:id="rId8" w:history="1">
        <w:r w:rsidRPr="006428E3">
          <w:rPr>
            <w:rFonts w:ascii="楷体" w:eastAsia="楷体" w:hAnsi="楷体" w:cs="宋体" w:hint="eastAsia"/>
            <w:szCs w:val="21"/>
          </w:rPr>
          <w:t>房屋、建筑物</w:t>
        </w:r>
      </w:hyperlink>
      <w:r w:rsidRPr="006428E3">
        <w:rPr>
          <w:rFonts w:ascii="楷体" w:eastAsia="楷体" w:hAnsi="楷体" w:cs="宋体"/>
          <w:szCs w:val="21"/>
        </w:rPr>
        <w:t>20</w:t>
      </w:r>
      <w:r w:rsidRPr="006428E3">
        <w:rPr>
          <w:rFonts w:ascii="楷体" w:eastAsia="楷体" w:hAnsi="楷体" w:cs="宋体" w:hint="eastAsia"/>
          <w:szCs w:val="21"/>
        </w:rPr>
        <w:t>年；飞机、火车、轮船、机器、机械和其他生产设备</w:t>
      </w:r>
      <w:r w:rsidRPr="006428E3">
        <w:rPr>
          <w:rFonts w:ascii="楷体" w:eastAsia="楷体" w:hAnsi="楷体" w:cs="宋体"/>
          <w:szCs w:val="21"/>
        </w:rPr>
        <w:t>10</w:t>
      </w:r>
      <w:r w:rsidRPr="006428E3">
        <w:rPr>
          <w:rFonts w:ascii="楷体" w:eastAsia="楷体" w:hAnsi="楷体" w:cs="宋体" w:hint="eastAsia"/>
          <w:szCs w:val="21"/>
        </w:rPr>
        <w:t>年；与生产经营活动有关的器具、工具、家具等</w:t>
      </w:r>
      <w:r w:rsidRPr="006428E3">
        <w:rPr>
          <w:rFonts w:ascii="楷体" w:eastAsia="楷体" w:hAnsi="楷体" w:cs="宋体"/>
          <w:szCs w:val="21"/>
        </w:rPr>
        <w:t>5</w:t>
      </w:r>
      <w:r w:rsidRPr="006428E3">
        <w:rPr>
          <w:rFonts w:ascii="楷体" w:eastAsia="楷体" w:hAnsi="楷体" w:cs="宋体" w:hint="eastAsia"/>
          <w:szCs w:val="21"/>
        </w:rPr>
        <w:t>年；飞机、火车、轮船以外的运输工具</w:t>
      </w:r>
      <w:r w:rsidRPr="006428E3">
        <w:rPr>
          <w:rFonts w:ascii="楷体" w:eastAsia="楷体" w:hAnsi="楷体" w:cs="宋体"/>
          <w:szCs w:val="21"/>
        </w:rPr>
        <w:t>4</w:t>
      </w:r>
      <w:r w:rsidRPr="006428E3">
        <w:rPr>
          <w:rFonts w:ascii="楷体" w:eastAsia="楷体" w:hAnsi="楷体" w:cs="宋体" w:hint="eastAsia"/>
          <w:szCs w:val="21"/>
        </w:rPr>
        <w:t>年；电子设备</w:t>
      </w:r>
      <w:r w:rsidRPr="006428E3">
        <w:rPr>
          <w:rFonts w:ascii="楷体" w:eastAsia="楷体" w:hAnsi="楷体" w:cs="宋体"/>
          <w:szCs w:val="21"/>
        </w:rPr>
        <w:t>3</w:t>
      </w:r>
      <w:r w:rsidRPr="006428E3">
        <w:rPr>
          <w:rFonts w:ascii="楷体" w:eastAsia="楷体" w:hAnsi="楷体" w:cs="宋体" w:hint="eastAsia"/>
          <w:szCs w:val="21"/>
        </w:rPr>
        <w:t>年。资产统一按直线法计提折旧，无残值。)</w:t>
      </w:r>
    </w:p>
    <w:p w:rsidR="006428E3" w:rsidRPr="006428E3" w:rsidRDefault="006428E3" w:rsidP="006428E3">
      <w:pPr>
        <w:widowControl/>
        <w:spacing w:line="440" w:lineRule="atLeast"/>
        <w:ind w:firstLine="400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 xml:space="preserve">    </w:t>
      </w:r>
    </w:p>
    <w:p w:rsidR="006428E3" w:rsidRPr="006428E3" w:rsidRDefault="006428E3" w:rsidP="006428E3">
      <w:pPr>
        <w:widowControl/>
        <w:spacing w:line="440" w:lineRule="atLeast"/>
        <w:ind w:firstLine="400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6428E3">
        <w:rPr>
          <w:rFonts w:ascii="宋体" w:eastAsia="宋体" w:hAnsi="宋体" w:cs="宋体" w:hint="eastAsia"/>
          <w:kern w:val="0"/>
          <w:sz w:val="24"/>
          <w:szCs w:val="20"/>
        </w:rPr>
        <w:t>投入资金总计</w:t>
      </w:r>
      <w:r w:rsidRPr="006428E3">
        <w:rPr>
          <w:rFonts w:ascii="宋体" w:eastAsia="宋体" w:hAnsi="宋体" w:cs="宋体" w:hint="eastAsia"/>
          <w:b/>
          <w:kern w:val="0"/>
          <w:sz w:val="24"/>
          <w:szCs w:val="20"/>
        </w:rPr>
        <w:t xml:space="preserve">B </w:t>
      </w:r>
      <w:r w:rsidRPr="006428E3">
        <w:rPr>
          <w:rFonts w:ascii="宋体" w:eastAsia="宋体" w:hAnsi="宋体" w:cs="Times New Roman"/>
          <w:kern w:val="0"/>
          <w:sz w:val="24"/>
          <w:szCs w:val="20"/>
        </w:rPr>
        <w:t>=</w:t>
      </w:r>
      <w:r w:rsidRPr="006428E3">
        <w:rPr>
          <w:rFonts w:ascii="宋体" w:eastAsia="宋体" w:hAnsi="宋体" w:cs="Times New Roman" w:hint="eastAsia"/>
          <w:kern w:val="0"/>
          <w:sz w:val="24"/>
          <w:szCs w:val="20"/>
        </w:rPr>
        <w:t xml:space="preserve"> </w:t>
      </w:r>
      <w:r w:rsidRPr="006428E3">
        <w:rPr>
          <w:rFonts w:ascii="宋体" w:eastAsia="宋体" w:hAnsi="宋体" w:cs="宋体" w:hint="eastAsia"/>
          <w:kern w:val="0"/>
          <w:sz w:val="24"/>
          <w:szCs w:val="20"/>
        </w:rPr>
        <w:t xml:space="preserve">                 (计算结果)</w:t>
      </w:r>
    </w:p>
    <w:p w:rsidR="006428E3" w:rsidRPr="006428E3" w:rsidRDefault="006428E3" w:rsidP="006428E3">
      <w:pPr>
        <w:widowControl/>
        <w:spacing w:line="440" w:lineRule="atLeast"/>
        <w:ind w:firstLine="400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6428E3">
        <w:rPr>
          <w:rFonts w:ascii="宋体" w:eastAsia="宋体" w:hAnsi="宋体" w:cs="宋体" w:hint="eastAsia"/>
          <w:kern w:val="0"/>
          <w:sz w:val="24"/>
          <w:szCs w:val="20"/>
        </w:rPr>
        <w:t>折旧摊销合计</w:t>
      </w:r>
      <w:r w:rsidRPr="006428E3">
        <w:rPr>
          <w:rFonts w:ascii="宋体" w:eastAsia="宋体" w:hAnsi="宋体" w:cs="宋体" w:hint="eastAsia"/>
          <w:b/>
          <w:kern w:val="0"/>
          <w:sz w:val="24"/>
          <w:szCs w:val="20"/>
        </w:rPr>
        <w:t xml:space="preserve">C </w:t>
      </w:r>
      <w:r w:rsidRPr="006428E3">
        <w:rPr>
          <w:rFonts w:ascii="宋体" w:eastAsia="宋体" w:hAnsi="宋体" w:cs="Times New Roman"/>
          <w:kern w:val="0"/>
          <w:sz w:val="24"/>
          <w:szCs w:val="20"/>
        </w:rPr>
        <w:t>=</w:t>
      </w:r>
      <w:r w:rsidRPr="006428E3">
        <w:rPr>
          <w:rFonts w:ascii="宋体" w:eastAsia="宋体" w:hAnsi="宋体" w:cs="Times New Roman" w:hint="eastAsia"/>
          <w:kern w:val="0"/>
          <w:sz w:val="24"/>
          <w:szCs w:val="20"/>
        </w:rPr>
        <w:t xml:space="preserve"> </w:t>
      </w:r>
      <w:r w:rsidRPr="006428E3">
        <w:rPr>
          <w:rFonts w:ascii="宋体" w:eastAsia="宋体" w:hAnsi="宋体" w:cs="宋体" w:hint="eastAsia"/>
          <w:kern w:val="0"/>
          <w:sz w:val="24"/>
          <w:szCs w:val="20"/>
        </w:rPr>
        <w:t xml:space="preserve">                 (计算结果)</w:t>
      </w:r>
    </w:p>
    <w:p w:rsidR="006428E3" w:rsidRPr="006428E3" w:rsidRDefault="006428E3" w:rsidP="006428E3">
      <w:pPr>
        <w:widowControl/>
        <w:spacing w:line="440" w:lineRule="atLeast"/>
        <w:rPr>
          <w:rFonts w:ascii="Times New Roman" w:eastAsia="宋体" w:hAnsi="Times New Roman" w:cs="Times New Roman"/>
          <w:kern w:val="0"/>
          <w:sz w:val="24"/>
          <w:szCs w:val="20"/>
        </w:rPr>
      </w:pPr>
    </w:p>
    <w:p w:rsidR="006428E3" w:rsidRPr="006428E3" w:rsidRDefault="006428E3" w:rsidP="006428E3">
      <w:pPr>
        <w:widowControl/>
        <w:spacing w:line="440" w:lineRule="atLeast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>2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>）年期间费用</w:t>
      </w:r>
    </w:p>
    <w:p w:rsidR="006428E3" w:rsidRPr="006428E3" w:rsidRDefault="006428E3" w:rsidP="006428E3">
      <w:pPr>
        <w:widowControl/>
        <w:spacing w:line="440" w:lineRule="atLeast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 xml:space="preserve">   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3460"/>
        <w:gridCol w:w="1843"/>
        <w:gridCol w:w="1975"/>
      </w:tblGrid>
      <w:tr w:rsidR="006428E3" w:rsidRPr="006428E3" w:rsidTr="00353066">
        <w:trPr>
          <w:trHeight w:val="320"/>
        </w:trPr>
        <w:tc>
          <w:tcPr>
            <w:tcW w:w="2233" w:type="dxa"/>
            <w:vMerge w:val="restart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>项目</w:t>
            </w:r>
          </w:p>
        </w:tc>
        <w:tc>
          <w:tcPr>
            <w:tcW w:w="3460" w:type="dxa"/>
            <w:vMerge w:val="restart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说明</w:t>
            </w:r>
          </w:p>
        </w:tc>
        <w:tc>
          <w:tcPr>
            <w:tcW w:w="3818" w:type="dxa"/>
            <w:gridSpan w:val="2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金额</w:t>
            </w:r>
          </w:p>
        </w:tc>
      </w:tr>
      <w:tr w:rsidR="006428E3" w:rsidRPr="006428E3" w:rsidTr="00353066">
        <w:trPr>
          <w:trHeight w:val="303"/>
        </w:trPr>
        <w:tc>
          <w:tcPr>
            <w:tcW w:w="2233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</w:tc>
        <w:tc>
          <w:tcPr>
            <w:tcW w:w="3460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1975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年</w:t>
            </w:r>
          </w:p>
        </w:tc>
      </w:tr>
      <w:tr w:rsidR="006428E3" w:rsidRPr="006428E3" w:rsidTr="00353066">
        <w:trPr>
          <w:trHeight w:val="303"/>
        </w:trPr>
        <w:tc>
          <w:tcPr>
            <w:tcW w:w="223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>公用事业费用</w:t>
            </w:r>
          </w:p>
        </w:tc>
        <w:tc>
          <w:tcPr>
            <w:tcW w:w="34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 w:val="16"/>
                <w:szCs w:val="16"/>
              </w:rPr>
              <w:t>水电燃气等费用</w:t>
            </w:r>
          </w:p>
        </w:tc>
        <w:tc>
          <w:tcPr>
            <w:tcW w:w="1843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75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303"/>
        </w:trPr>
        <w:tc>
          <w:tcPr>
            <w:tcW w:w="223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>人工费</w:t>
            </w:r>
          </w:p>
        </w:tc>
        <w:tc>
          <w:tcPr>
            <w:tcW w:w="34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 w:val="16"/>
                <w:szCs w:val="16"/>
              </w:rPr>
              <w:t>工资、五险</w:t>
            </w:r>
            <w:proofErr w:type="gramStart"/>
            <w:r w:rsidRPr="006428E3">
              <w:rPr>
                <w:rFonts w:ascii="华文楷体" w:eastAsia="华文楷体" w:hAnsi="华文楷体" w:cs="宋体" w:hint="eastAsia"/>
                <w:kern w:val="0"/>
                <w:sz w:val="16"/>
                <w:szCs w:val="16"/>
              </w:rPr>
              <w:t>一</w:t>
            </w:r>
            <w:proofErr w:type="gramEnd"/>
            <w:r w:rsidRPr="006428E3">
              <w:rPr>
                <w:rFonts w:ascii="华文楷体" w:eastAsia="华文楷体" w:hAnsi="华文楷体" w:cs="宋体" w:hint="eastAsia"/>
                <w:kern w:val="0"/>
                <w:sz w:val="16"/>
                <w:szCs w:val="16"/>
              </w:rPr>
              <w:t>金</w:t>
            </w:r>
          </w:p>
        </w:tc>
        <w:tc>
          <w:tcPr>
            <w:tcW w:w="1843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75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303"/>
        </w:trPr>
        <w:tc>
          <w:tcPr>
            <w:tcW w:w="223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>办公费</w:t>
            </w:r>
          </w:p>
        </w:tc>
        <w:tc>
          <w:tcPr>
            <w:tcW w:w="34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 w:val="16"/>
                <w:szCs w:val="16"/>
              </w:rPr>
              <w:t>纸笔等耗材</w:t>
            </w:r>
          </w:p>
        </w:tc>
        <w:tc>
          <w:tcPr>
            <w:tcW w:w="1843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75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303"/>
        </w:trPr>
        <w:tc>
          <w:tcPr>
            <w:tcW w:w="223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>保险费</w:t>
            </w:r>
          </w:p>
        </w:tc>
        <w:tc>
          <w:tcPr>
            <w:tcW w:w="34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 w:val="16"/>
                <w:szCs w:val="16"/>
              </w:rPr>
              <w:t>意外险、财产险</w:t>
            </w:r>
          </w:p>
        </w:tc>
        <w:tc>
          <w:tcPr>
            <w:tcW w:w="1843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75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303"/>
        </w:trPr>
        <w:tc>
          <w:tcPr>
            <w:tcW w:w="223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>租金</w:t>
            </w:r>
          </w:p>
        </w:tc>
        <w:tc>
          <w:tcPr>
            <w:tcW w:w="34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 w:val="16"/>
                <w:szCs w:val="16"/>
              </w:rPr>
              <w:t>房租或设备租赁费</w:t>
            </w:r>
          </w:p>
        </w:tc>
        <w:tc>
          <w:tcPr>
            <w:tcW w:w="1843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75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303"/>
        </w:trPr>
        <w:tc>
          <w:tcPr>
            <w:tcW w:w="223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通讯费</w:t>
            </w:r>
          </w:p>
        </w:tc>
        <w:tc>
          <w:tcPr>
            <w:tcW w:w="34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 w:val="16"/>
                <w:szCs w:val="16"/>
              </w:rPr>
              <w:t>电话网络费用</w:t>
            </w:r>
          </w:p>
        </w:tc>
        <w:tc>
          <w:tcPr>
            <w:tcW w:w="1843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75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303"/>
        </w:trPr>
        <w:tc>
          <w:tcPr>
            <w:tcW w:w="223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交通费</w:t>
            </w:r>
          </w:p>
        </w:tc>
        <w:tc>
          <w:tcPr>
            <w:tcW w:w="34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 w:val="16"/>
                <w:szCs w:val="16"/>
              </w:rPr>
              <w:t>交通运输费</w:t>
            </w:r>
          </w:p>
        </w:tc>
        <w:tc>
          <w:tcPr>
            <w:tcW w:w="1843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75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303"/>
        </w:trPr>
        <w:tc>
          <w:tcPr>
            <w:tcW w:w="223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财务费用</w:t>
            </w:r>
          </w:p>
        </w:tc>
        <w:tc>
          <w:tcPr>
            <w:tcW w:w="34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 w:val="16"/>
                <w:szCs w:val="16"/>
              </w:rPr>
              <w:t>利息等</w:t>
            </w:r>
          </w:p>
        </w:tc>
        <w:tc>
          <w:tcPr>
            <w:tcW w:w="1843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</w:tc>
        <w:tc>
          <w:tcPr>
            <w:tcW w:w="1975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</w:tc>
      </w:tr>
      <w:tr w:rsidR="006428E3" w:rsidRPr="006428E3" w:rsidTr="00353066">
        <w:trPr>
          <w:trHeight w:val="303"/>
        </w:trPr>
        <w:tc>
          <w:tcPr>
            <w:tcW w:w="223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广告费</w:t>
            </w:r>
          </w:p>
        </w:tc>
        <w:tc>
          <w:tcPr>
            <w:tcW w:w="34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 w:val="16"/>
                <w:szCs w:val="16"/>
              </w:rPr>
              <w:t>宣传广告费</w:t>
            </w:r>
          </w:p>
        </w:tc>
        <w:tc>
          <w:tcPr>
            <w:tcW w:w="1843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75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303"/>
        </w:trPr>
        <w:tc>
          <w:tcPr>
            <w:tcW w:w="223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宣传品制作费</w:t>
            </w:r>
          </w:p>
        </w:tc>
        <w:tc>
          <w:tcPr>
            <w:tcW w:w="34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 w:val="16"/>
                <w:szCs w:val="16"/>
              </w:rPr>
              <w:t>宣传单、礼品等</w:t>
            </w:r>
          </w:p>
        </w:tc>
        <w:tc>
          <w:tcPr>
            <w:tcW w:w="1843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75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303"/>
        </w:trPr>
        <w:tc>
          <w:tcPr>
            <w:tcW w:w="223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销售提成</w:t>
            </w:r>
          </w:p>
        </w:tc>
        <w:tc>
          <w:tcPr>
            <w:tcW w:w="34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 w:val="16"/>
                <w:szCs w:val="16"/>
              </w:rPr>
              <w:t>按销量的销售奖金（若有）</w:t>
            </w:r>
          </w:p>
        </w:tc>
        <w:tc>
          <w:tcPr>
            <w:tcW w:w="1843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75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369"/>
        </w:trPr>
        <w:tc>
          <w:tcPr>
            <w:tcW w:w="223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折旧摊销C</w:t>
            </w:r>
          </w:p>
        </w:tc>
        <w:tc>
          <w:tcPr>
            <w:tcW w:w="34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 w:val="16"/>
                <w:szCs w:val="16"/>
              </w:rPr>
              <w:t>设备、家具、装修费的折旧摊销</w:t>
            </w:r>
          </w:p>
        </w:tc>
        <w:tc>
          <w:tcPr>
            <w:tcW w:w="1843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75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303"/>
        </w:trPr>
        <w:tc>
          <w:tcPr>
            <w:tcW w:w="223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</w:t>
            </w:r>
          </w:p>
        </w:tc>
        <w:tc>
          <w:tcPr>
            <w:tcW w:w="346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75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428E3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405"/>
        </w:trPr>
        <w:tc>
          <w:tcPr>
            <w:tcW w:w="5693" w:type="dxa"/>
            <w:gridSpan w:val="2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总计</w:t>
            </w:r>
          </w:p>
        </w:tc>
        <w:tc>
          <w:tcPr>
            <w:tcW w:w="1843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75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  <w:r w:rsidRPr="006428E3">
              <w:rPr>
                <w:rFonts w:ascii="宋体" w:eastAsia="宋体" w:hAnsi="宋体" w:cs="宋体" w:hint="eastAsia"/>
                <w:b/>
                <w:kern w:val="0"/>
                <w:sz w:val="16"/>
                <w:szCs w:val="16"/>
              </w:rPr>
              <w:t>D</w:t>
            </w:r>
          </w:p>
        </w:tc>
      </w:tr>
    </w:tbl>
    <w:p w:rsidR="006428E3" w:rsidRPr="006428E3" w:rsidRDefault="006428E3" w:rsidP="006428E3">
      <w:pPr>
        <w:widowControl/>
        <w:rPr>
          <w:rFonts w:ascii="宋体" w:eastAsia="宋体" w:hAnsi="宋体" w:cs="宋体"/>
          <w:bCs/>
          <w:kern w:val="0"/>
          <w:sz w:val="24"/>
          <w:szCs w:val="20"/>
        </w:rPr>
      </w:pPr>
      <w:r w:rsidRPr="006428E3">
        <w:rPr>
          <w:rFonts w:ascii="微软雅黑" w:eastAsia="宋体" w:hAnsi="微软雅黑" w:cs="宋体" w:hint="eastAsia"/>
          <w:b/>
          <w:bCs/>
          <w:kern w:val="0"/>
          <w:sz w:val="28"/>
          <w:szCs w:val="28"/>
        </w:rPr>
        <w:t xml:space="preserve">  </w:t>
      </w:r>
      <w:r w:rsidRPr="006428E3">
        <w:rPr>
          <w:rFonts w:ascii="楷体" w:eastAsia="楷体" w:hAnsi="楷体" w:cs="宋体" w:hint="eastAsia"/>
          <w:bCs/>
          <w:kern w:val="0"/>
          <w:sz w:val="24"/>
          <w:szCs w:val="20"/>
        </w:rPr>
        <w:t>（为简便计算，生产投入的折旧计入期间费用计算</w:t>
      </w:r>
      <w:r w:rsidRPr="006428E3">
        <w:rPr>
          <w:rFonts w:ascii="宋体" w:eastAsia="宋体" w:hAnsi="宋体" w:cs="宋体" w:hint="eastAsia"/>
          <w:bCs/>
          <w:kern w:val="0"/>
          <w:sz w:val="24"/>
          <w:szCs w:val="20"/>
        </w:rPr>
        <w:t>）</w:t>
      </w:r>
    </w:p>
    <w:p w:rsidR="006428E3" w:rsidRPr="006428E3" w:rsidRDefault="006428E3" w:rsidP="006428E3">
      <w:pPr>
        <w:widowControl/>
        <w:rPr>
          <w:rFonts w:ascii="宋体" w:eastAsia="宋体" w:hAnsi="宋体" w:cs="宋体"/>
          <w:kern w:val="0"/>
          <w:sz w:val="24"/>
          <w:szCs w:val="20"/>
        </w:rPr>
      </w:pPr>
      <w:r w:rsidRPr="006428E3">
        <w:rPr>
          <w:rFonts w:ascii="微软雅黑" w:eastAsia="宋体" w:hAnsi="微软雅黑" w:cs="宋体" w:hint="eastAsia"/>
          <w:b/>
          <w:bCs/>
          <w:kern w:val="0"/>
          <w:sz w:val="28"/>
          <w:szCs w:val="28"/>
        </w:rPr>
        <w:lastRenderedPageBreak/>
        <w:t xml:space="preserve">  </w:t>
      </w:r>
      <w:r w:rsidRPr="006428E3">
        <w:rPr>
          <w:rFonts w:ascii="微软雅黑" w:eastAsia="宋体" w:hAnsi="微软雅黑" w:cs="宋体" w:hint="eastAsia"/>
          <w:bCs/>
          <w:kern w:val="0"/>
          <w:sz w:val="24"/>
          <w:szCs w:val="20"/>
        </w:rPr>
        <w:t>年期间费用</w:t>
      </w:r>
      <w:r w:rsidRPr="006428E3">
        <w:rPr>
          <w:rFonts w:ascii="微软雅黑" w:eastAsia="宋体" w:hAnsi="微软雅黑" w:cs="宋体" w:hint="eastAsia"/>
          <w:b/>
          <w:bCs/>
          <w:kern w:val="0"/>
          <w:sz w:val="24"/>
          <w:szCs w:val="20"/>
        </w:rPr>
        <w:t>D</w:t>
      </w:r>
      <w:r w:rsidRPr="006428E3">
        <w:rPr>
          <w:rFonts w:ascii="微软雅黑" w:eastAsia="宋体" w:hAnsi="微软雅黑" w:cs="宋体" w:hint="eastAsia"/>
          <w:bCs/>
          <w:kern w:val="0"/>
          <w:sz w:val="24"/>
          <w:szCs w:val="20"/>
        </w:rPr>
        <w:t>=</w:t>
      </w:r>
      <w:r w:rsidRPr="006428E3">
        <w:rPr>
          <w:rFonts w:ascii="微软雅黑" w:eastAsia="宋体" w:hAnsi="微软雅黑" w:cs="宋体" w:hint="eastAsia"/>
          <w:b/>
          <w:bCs/>
          <w:kern w:val="0"/>
          <w:sz w:val="24"/>
          <w:szCs w:val="20"/>
        </w:rPr>
        <w:t xml:space="preserve">                   </w:t>
      </w:r>
      <w:r w:rsidRPr="006428E3">
        <w:rPr>
          <w:rFonts w:ascii="宋体" w:eastAsia="宋体" w:hAnsi="宋体" w:cs="宋体" w:hint="eastAsia"/>
          <w:kern w:val="0"/>
          <w:sz w:val="24"/>
          <w:szCs w:val="20"/>
        </w:rPr>
        <w:t>(计算结果)</w:t>
      </w:r>
    </w:p>
    <w:p w:rsidR="006428E3" w:rsidRPr="006428E3" w:rsidRDefault="006428E3" w:rsidP="006428E3">
      <w:pPr>
        <w:widowControl/>
        <w:rPr>
          <w:rFonts w:ascii="宋体" w:eastAsia="宋体" w:hAnsi="宋体" w:cs="宋体"/>
          <w:kern w:val="0"/>
          <w:sz w:val="24"/>
          <w:szCs w:val="20"/>
        </w:rPr>
      </w:pPr>
    </w:p>
    <w:p w:rsidR="006428E3" w:rsidRPr="006428E3" w:rsidRDefault="006428E3" w:rsidP="006428E3">
      <w:pPr>
        <w:widowControl/>
        <w:rPr>
          <w:rFonts w:ascii="微软雅黑" w:eastAsia="宋体" w:hAnsi="微软雅黑" w:cs="宋体"/>
          <w:bCs/>
          <w:kern w:val="0"/>
          <w:sz w:val="24"/>
          <w:szCs w:val="20"/>
        </w:rPr>
      </w:pPr>
      <w:r w:rsidRPr="006428E3">
        <w:rPr>
          <w:rFonts w:ascii="微软雅黑" w:eastAsia="宋体" w:hAnsi="微软雅黑" w:cs="宋体" w:hint="eastAsia"/>
          <w:bCs/>
          <w:kern w:val="0"/>
          <w:sz w:val="24"/>
          <w:szCs w:val="20"/>
        </w:rPr>
        <w:t>2.</w:t>
      </w:r>
      <w:r w:rsidRPr="006428E3">
        <w:rPr>
          <w:rFonts w:ascii="微软雅黑" w:eastAsia="宋体" w:hAnsi="微软雅黑" w:cs="宋体" w:hint="eastAsia"/>
          <w:bCs/>
          <w:kern w:val="0"/>
          <w:sz w:val="24"/>
          <w:szCs w:val="20"/>
        </w:rPr>
        <w:t>营业成本</w:t>
      </w:r>
    </w:p>
    <w:p w:rsidR="006428E3" w:rsidRPr="006428E3" w:rsidRDefault="006428E3" w:rsidP="006428E3">
      <w:pPr>
        <w:widowControl/>
        <w:rPr>
          <w:rFonts w:ascii="微软雅黑" w:eastAsia="宋体" w:hAnsi="微软雅黑" w:cs="宋体"/>
          <w:bCs/>
          <w:kern w:val="0"/>
          <w:sz w:val="24"/>
          <w:szCs w:val="20"/>
        </w:rPr>
      </w:pPr>
      <w:r w:rsidRPr="006428E3">
        <w:rPr>
          <w:rFonts w:ascii="微软雅黑" w:eastAsia="宋体" w:hAnsi="微软雅黑" w:cs="宋体" w:hint="eastAsia"/>
          <w:bCs/>
          <w:kern w:val="0"/>
          <w:sz w:val="24"/>
          <w:szCs w:val="20"/>
        </w:rPr>
        <w:t xml:space="preserve">   </w:t>
      </w:r>
      <w:r w:rsidRPr="006428E3">
        <w:rPr>
          <w:rFonts w:ascii="宋体" w:eastAsia="宋体" w:hAnsi="宋体" w:cs="宋体" w:hint="eastAsia"/>
          <w:bCs/>
          <w:kern w:val="0"/>
          <w:sz w:val="24"/>
          <w:szCs w:val="20"/>
        </w:rPr>
        <w:t>营业成本</w:t>
      </w:r>
      <w:r w:rsidRPr="006428E3">
        <w:rPr>
          <w:rFonts w:ascii="宋体" w:eastAsia="宋体" w:hAnsi="宋体" w:cs="微软雅黑" w:hint="eastAsia"/>
          <w:sz w:val="24"/>
          <w:szCs w:val="20"/>
        </w:rPr>
        <w:t>是指生产产品、提供服务，直接发生的人工、水电、材料</w:t>
      </w:r>
      <w:hyperlink r:id="rId9" w:history="1">
        <w:r w:rsidRPr="006428E3">
          <w:rPr>
            <w:rFonts w:ascii="宋体" w:eastAsia="宋体" w:hAnsi="宋体" w:cs="微软雅黑" w:hint="eastAsia"/>
            <w:sz w:val="24"/>
            <w:szCs w:val="20"/>
          </w:rPr>
          <w:t>物料</w:t>
        </w:r>
      </w:hyperlink>
      <w:r w:rsidRPr="006428E3">
        <w:rPr>
          <w:rFonts w:ascii="宋体" w:eastAsia="宋体" w:hAnsi="宋体" w:cs="微软雅黑" w:hint="eastAsia"/>
          <w:sz w:val="24"/>
          <w:szCs w:val="20"/>
        </w:rPr>
        <w:t>费等</w:t>
      </w:r>
      <w:r w:rsidRPr="006428E3">
        <w:rPr>
          <w:rFonts w:ascii="楷体" w:eastAsia="楷体" w:hAnsi="楷体" w:cs="微软雅黑" w:hint="eastAsia"/>
          <w:sz w:val="24"/>
          <w:szCs w:val="20"/>
        </w:rPr>
        <w:t>。</w:t>
      </w:r>
    </w:p>
    <w:p w:rsidR="006428E3" w:rsidRPr="006428E3" w:rsidRDefault="006428E3" w:rsidP="006428E3">
      <w:pPr>
        <w:widowControl/>
        <w:rPr>
          <w:rFonts w:ascii="微软雅黑" w:eastAsia="宋体" w:hAnsi="微软雅黑" w:cs="宋体"/>
          <w:bCs/>
          <w:kern w:val="0"/>
          <w:sz w:val="24"/>
          <w:szCs w:val="20"/>
        </w:rPr>
      </w:pPr>
      <w:r w:rsidRPr="006428E3">
        <w:rPr>
          <w:rFonts w:ascii="微软雅黑" w:eastAsia="宋体" w:hAnsi="微软雅黑" w:cs="宋体" w:hint="eastAsia"/>
          <w:bCs/>
          <w:kern w:val="0"/>
          <w:sz w:val="24"/>
          <w:szCs w:val="20"/>
        </w:rPr>
        <w:t>1</w:t>
      </w:r>
      <w:r w:rsidRPr="006428E3">
        <w:rPr>
          <w:rFonts w:ascii="微软雅黑" w:eastAsia="宋体" w:hAnsi="微软雅黑" w:cs="宋体" w:hint="eastAsia"/>
          <w:bCs/>
          <w:kern w:val="0"/>
          <w:sz w:val="24"/>
          <w:szCs w:val="20"/>
        </w:rPr>
        <w:t>）单位成本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1210"/>
        <w:gridCol w:w="1320"/>
        <w:gridCol w:w="1431"/>
        <w:gridCol w:w="1832"/>
        <w:gridCol w:w="1832"/>
      </w:tblGrid>
      <w:tr w:rsidR="006428E3" w:rsidRPr="006428E3" w:rsidTr="00353066">
        <w:trPr>
          <w:trHeight w:val="366"/>
        </w:trPr>
        <w:tc>
          <w:tcPr>
            <w:tcW w:w="1834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产品名称</w:t>
            </w:r>
          </w:p>
        </w:tc>
        <w:tc>
          <w:tcPr>
            <w:tcW w:w="1210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单位</w:t>
            </w:r>
          </w:p>
        </w:tc>
        <w:tc>
          <w:tcPr>
            <w:tcW w:w="1320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名称</w:t>
            </w:r>
          </w:p>
        </w:tc>
        <w:tc>
          <w:tcPr>
            <w:tcW w:w="1431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数量</w:t>
            </w:r>
          </w:p>
        </w:tc>
        <w:tc>
          <w:tcPr>
            <w:tcW w:w="1832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金额</w:t>
            </w:r>
          </w:p>
        </w:tc>
        <w:tc>
          <w:tcPr>
            <w:tcW w:w="1832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单位成本</w:t>
            </w:r>
          </w:p>
        </w:tc>
      </w:tr>
      <w:tr w:rsidR="006428E3" w:rsidRPr="006428E3" w:rsidTr="00353066">
        <w:trPr>
          <w:trHeight w:val="346"/>
        </w:trPr>
        <w:tc>
          <w:tcPr>
            <w:tcW w:w="1834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210" w:type="dxa"/>
            <w:vMerge w:val="restart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材料费</w:t>
            </w:r>
          </w:p>
        </w:tc>
        <w:tc>
          <w:tcPr>
            <w:tcW w:w="1431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32" w:type="dxa"/>
            <w:vMerge w:val="restart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 xml:space="preserve">　</w:t>
            </w:r>
          </w:p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 xml:space="preserve">　</w:t>
            </w:r>
          </w:p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 xml:space="preserve">　　</w:t>
            </w:r>
          </w:p>
        </w:tc>
      </w:tr>
      <w:tr w:rsidR="006428E3" w:rsidRPr="006428E3" w:rsidTr="00353066">
        <w:trPr>
          <w:trHeight w:val="346"/>
        </w:trPr>
        <w:tc>
          <w:tcPr>
            <w:tcW w:w="1834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产品</w:t>
            </w:r>
            <w:proofErr w:type="gramStart"/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一</w:t>
            </w:r>
            <w:proofErr w:type="gramEnd"/>
          </w:p>
        </w:tc>
        <w:tc>
          <w:tcPr>
            <w:tcW w:w="1210" w:type="dxa"/>
            <w:vMerge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32" w:type="dxa"/>
            <w:vMerge/>
            <w:vAlign w:val="center"/>
          </w:tcPr>
          <w:p w:rsidR="006428E3" w:rsidRPr="006428E3" w:rsidRDefault="006428E3" w:rsidP="006428E3">
            <w:pPr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</w:p>
        </w:tc>
      </w:tr>
      <w:tr w:rsidR="006428E3" w:rsidRPr="006428E3" w:rsidTr="00353066">
        <w:trPr>
          <w:trHeight w:val="351"/>
        </w:trPr>
        <w:tc>
          <w:tcPr>
            <w:tcW w:w="1834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32" w:type="dxa"/>
            <w:vMerge/>
            <w:vAlign w:val="center"/>
          </w:tcPr>
          <w:p w:rsidR="006428E3" w:rsidRPr="006428E3" w:rsidRDefault="006428E3" w:rsidP="006428E3">
            <w:pPr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</w:p>
        </w:tc>
      </w:tr>
      <w:tr w:rsidR="006428E3" w:rsidRPr="006428E3" w:rsidTr="00353066">
        <w:trPr>
          <w:trHeight w:val="346"/>
        </w:trPr>
        <w:tc>
          <w:tcPr>
            <w:tcW w:w="1834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210" w:type="dxa"/>
            <w:vMerge w:val="restart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材料费</w:t>
            </w:r>
          </w:p>
        </w:tc>
        <w:tc>
          <w:tcPr>
            <w:tcW w:w="1431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32" w:type="dxa"/>
            <w:vMerge w:val="restart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 xml:space="preserve">　　</w:t>
            </w:r>
          </w:p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 xml:space="preserve">　</w:t>
            </w:r>
          </w:p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 xml:space="preserve">　　</w:t>
            </w:r>
          </w:p>
        </w:tc>
      </w:tr>
      <w:tr w:rsidR="006428E3" w:rsidRPr="006428E3" w:rsidTr="00353066">
        <w:trPr>
          <w:trHeight w:val="346"/>
        </w:trPr>
        <w:tc>
          <w:tcPr>
            <w:tcW w:w="1834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产品二</w:t>
            </w:r>
          </w:p>
        </w:tc>
        <w:tc>
          <w:tcPr>
            <w:tcW w:w="1210" w:type="dxa"/>
            <w:vMerge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32" w:type="dxa"/>
            <w:vMerge/>
            <w:vAlign w:val="center"/>
          </w:tcPr>
          <w:p w:rsidR="006428E3" w:rsidRPr="006428E3" w:rsidRDefault="006428E3" w:rsidP="006428E3">
            <w:pPr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</w:p>
        </w:tc>
      </w:tr>
      <w:tr w:rsidR="006428E3" w:rsidRPr="006428E3" w:rsidTr="00353066">
        <w:trPr>
          <w:trHeight w:val="291"/>
        </w:trPr>
        <w:tc>
          <w:tcPr>
            <w:tcW w:w="1834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32" w:type="dxa"/>
            <w:vMerge/>
            <w:vAlign w:val="center"/>
          </w:tcPr>
          <w:p w:rsidR="006428E3" w:rsidRPr="006428E3" w:rsidRDefault="006428E3" w:rsidP="006428E3">
            <w:pPr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</w:p>
        </w:tc>
      </w:tr>
      <w:tr w:rsidR="006428E3" w:rsidRPr="006428E3" w:rsidTr="00353066">
        <w:trPr>
          <w:trHeight w:val="346"/>
        </w:trPr>
        <w:tc>
          <w:tcPr>
            <w:tcW w:w="1834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210" w:type="dxa"/>
            <w:vMerge w:val="restart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材料费</w:t>
            </w:r>
          </w:p>
        </w:tc>
        <w:tc>
          <w:tcPr>
            <w:tcW w:w="1431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32" w:type="dxa"/>
            <w:vMerge w:val="restart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 xml:space="preserve">　</w:t>
            </w:r>
          </w:p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 xml:space="preserve">　　</w:t>
            </w:r>
          </w:p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 xml:space="preserve">　　</w:t>
            </w:r>
          </w:p>
        </w:tc>
      </w:tr>
      <w:tr w:rsidR="006428E3" w:rsidRPr="006428E3" w:rsidTr="00353066">
        <w:trPr>
          <w:trHeight w:val="346"/>
        </w:trPr>
        <w:tc>
          <w:tcPr>
            <w:tcW w:w="1834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产品三</w:t>
            </w:r>
          </w:p>
        </w:tc>
        <w:tc>
          <w:tcPr>
            <w:tcW w:w="1210" w:type="dxa"/>
            <w:vMerge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32" w:type="dxa"/>
            <w:vMerge/>
            <w:vAlign w:val="center"/>
          </w:tcPr>
          <w:p w:rsidR="006428E3" w:rsidRPr="006428E3" w:rsidRDefault="006428E3" w:rsidP="006428E3">
            <w:pPr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</w:tr>
      <w:tr w:rsidR="006428E3" w:rsidRPr="006428E3" w:rsidTr="00353066">
        <w:trPr>
          <w:trHeight w:val="323"/>
        </w:trPr>
        <w:tc>
          <w:tcPr>
            <w:tcW w:w="1834" w:type="dxa"/>
          </w:tcPr>
          <w:p w:rsidR="006428E3" w:rsidRPr="006428E3" w:rsidRDefault="006428E3" w:rsidP="006428E3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32" w:type="dxa"/>
            <w:vMerge/>
            <w:vAlign w:val="center"/>
          </w:tcPr>
          <w:p w:rsidR="006428E3" w:rsidRPr="006428E3" w:rsidRDefault="006428E3" w:rsidP="006428E3">
            <w:pPr>
              <w:jc w:val="left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</w:p>
        </w:tc>
      </w:tr>
    </w:tbl>
    <w:p w:rsidR="006428E3" w:rsidRPr="006428E3" w:rsidRDefault="006428E3" w:rsidP="006428E3">
      <w:pPr>
        <w:widowControl/>
        <w:spacing w:line="440" w:lineRule="atLeast"/>
        <w:ind w:firstLineChars="50" w:firstLine="105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华文楷体" w:eastAsia="华文楷体" w:hAnsi="华文楷体" w:cs="宋体" w:hint="eastAsia"/>
          <w:kern w:val="0"/>
          <w:szCs w:val="21"/>
        </w:rPr>
        <w:t>（为计算简便，人工费计入期间费用中。零售业成本以采购成本计。）</w:t>
      </w:r>
    </w:p>
    <w:p w:rsidR="006428E3" w:rsidRPr="006428E3" w:rsidRDefault="006428E3" w:rsidP="006428E3">
      <w:pPr>
        <w:widowControl/>
        <w:spacing w:line="440" w:lineRule="atLeast"/>
        <w:ind w:firstLineChars="50" w:firstLine="120"/>
        <w:rPr>
          <w:rFonts w:ascii="Times New Roman" w:eastAsia="宋体" w:hAnsi="Times New Roman" w:cs="Times New Roman"/>
          <w:kern w:val="0"/>
          <w:sz w:val="24"/>
          <w:szCs w:val="20"/>
        </w:rPr>
      </w:pPr>
    </w:p>
    <w:p w:rsidR="006428E3" w:rsidRPr="006428E3" w:rsidRDefault="006428E3" w:rsidP="006428E3">
      <w:pPr>
        <w:widowControl/>
        <w:spacing w:line="440" w:lineRule="atLeast"/>
        <w:ind w:firstLineChars="50" w:firstLine="120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>2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>）营业成本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 xml:space="preserve">                                      </w:t>
      </w:r>
      <w:r w:rsidRPr="006428E3">
        <w:rPr>
          <w:rFonts w:ascii="Times New Roman" w:eastAsia="宋体" w:hAnsi="Times New Roman" w:cs="Times New Roman"/>
          <w:kern w:val="0"/>
          <w:sz w:val="24"/>
          <w:szCs w:val="20"/>
        </w:rPr>
        <w:t xml:space="preserve">                             </w:t>
      </w: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080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752"/>
      </w:tblGrid>
      <w:tr w:rsidR="006428E3" w:rsidRPr="006428E3" w:rsidTr="00353066">
        <w:trPr>
          <w:trHeight w:val="319"/>
        </w:trPr>
        <w:tc>
          <w:tcPr>
            <w:tcW w:w="694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产品</w:t>
            </w:r>
          </w:p>
        </w:tc>
        <w:tc>
          <w:tcPr>
            <w:tcW w:w="1080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时间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>1</w:t>
            </w:r>
            <w:r w:rsidRPr="006428E3">
              <w:rPr>
                <w:rFonts w:ascii="宋体" w:eastAsia="宋体" w:hAnsi="宋体" w:cs="Calibri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>2</w:t>
            </w:r>
            <w:r w:rsidRPr="006428E3">
              <w:rPr>
                <w:rFonts w:ascii="宋体" w:eastAsia="宋体" w:hAnsi="宋体" w:cs="Calibri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>3</w:t>
            </w:r>
            <w:r w:rsidRPr="006428E3">
              <w:rPr>
                <w:rFonts w:ascii="宋体" w:eastAsia="宋体" w:hAnsi="宋体" w:cs="Calibri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>4</w:t>
            </w:r>
            <w:r w:rsidRPr="006428E3">
              <w:rPr>
                <w:rFonts w:ascii="宋体" w:eastAsia="宋体" w:hAnsi="宋体" w:cs="Calibri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>5</w:t>
            </w:r>
            <w:r w:rsidRPr="006428E3">
              <w:rPr>
                <w:rFonts w:ascii="宋体" w:eastAsia="宋体" w:hAnsi="宋体" w:cs="Calibri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>6</w:t>
            </w:r>
            <w:r w:rsidRPr="006428E3">
              <w:rPr>
                <w:rFonts w:ascii="宋体" w:eastAsia="宋体" w:hAnsi="宋体" w:cs="Calibri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>7</w:t>
            </w:r>
            <w:r w:rsidRPr="006428E3">
              <w:rPr>
                <w:rFonts w:ascii="宋体" w:eastAsia="宋体" w:hAnsi="宋体" w:cs="Calibri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>8</w:t>
            </w:r>
            <w:r w:rsidRPr="006428E3">
              <w:rPr>
                <w:rFonts w:ascii="宋体" w:eastAsia="宋体" w:hAnsi="宋体" w:cs="Calibri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>9</w:t>
            </w:r>
            <w:r w:rsidRPr="006428E3">
              <w:rPr>
                <w:rFonts w:ascii="宋体" w:eastAsia="宋体" w:hAnsi="宋体" w:cs="Calibri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>10</w:t>
            </w:r>
            <w:r w:rsidRPr="006428E3">
              <w:rPr>
                <w:rFonts w:ascii="宋体" w:eastAsia="宋体" w:hAnsi="宋体" w:cs="Calibri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>11</w:t>
            </w:r>
            <w:r w:rsidRPr="006428E3">
              <w:rPr>
                <w:rFonts w:ascii="宋体" w:eastAsia="宋体" w:hAnsi="宋体" w:cs="Calibri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>12</w:t>
            </w:r>
            <w:r w:rsidRPr="006428E3">
              <w:rPr>
                <w:rFonts w:ascii="宋体" w:eastAsia="宋体" w:hAnsi="宋体" w:cs="Calibri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75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总计</w:t>
            </w:r>
          </w:p>
        </w:tc>
      </w:tr>
      <w:tr w:rsidR="006428E3" w:rsidRPr="006428E3" w:rsidTr="00353066">
        <w:trPr>
          <w:trHeight w:val="301"/>
        </w:trPr>
        <w:tc>
          <w:tcPr>
            <w:tcW w:w="694" w:type="dxa"/>
            <w:vMerge w:val="restart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产品一</w:t>
            </w:r>
          </w:p>
          <w:p w:rsidR="006428E3" w:rsidRPr="006428E3" w:rsidRDefault="006428E3" w:rsidP="006428E3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销售数量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301"/>
        </w:trPr>
        <w:tc>
          <w:tcPr>
            <w:tcW w:w="694" w:type="dxa"/>
            <w:vMerge/>
            <w:vAlign w:val="center"/>
          </w:tcPr>
          <w:p w:rsidR="006428E3" w:rsidRPr="006428E3" w:rsidRDefault="006428E3" w:rsidP="006428E3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单位成本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301"/>
        </w:trPr>
        <w:tc>
          <w:tcPr>
            <w:tcW w:w="694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成本合计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301"/>
        </w:trPr>
        <w:tc>
          <w:tcPr>
            <w:tcW w:w="694" w:type="dxa"/>
            <w:vMerge w:val="restart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产品二</w:t>
            </w:r>
          </w:p>
          <w:p w:rsidR="006428E3" w:rsidRPr="006428E3" w:rsidRDefault="006428E3" w:rsidP="006428E3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销售数量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301"/>
        </w:trPr>
        <w:tc>
          <w:tcPr>
            <w:tcW w:w="694" w:type="dxa"/>
            <w:vMerge/>
            <w:vAlign w:val="center"/>
          </w:tcPr>
          <w:p w:rsidR="006428E3" w:rsidRPr="006428E3" w:rsidRDefault="006428E3" w:rsidP="006428E3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单位成本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301"/>
        </w:trPr>
        <w:tc>
          <w:tcPr>
            <w:tcW w:w="694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成本合计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301"/>
        </w:trPr>
        <w:tc>
          <w:tcPr>
            <w:tcW w:w="694" w:type="dxa"/>
            <w:vMerge w:val="restart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产品三</w:t>
            </w:r>
          </w:p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  <w:p w:rsidR="006428E3" w:rsidRPr="006428E3" w:rsidRDefault="006428E3" w:rsidP="006428E3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销售数量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301"/>
        </w:trPr>
        <w:tc>
          <w:tcPr>
            <w:tcW w:w="694" w:type="dxa"/>
            <w:vMerge/>
            <w:vAlign w:val="center"/>
          </w:tcPr>
          <w:p w:rsidR="006428E3" w:rsidRPr="006428E3" w:rsidRDefault="006428E3" w:rsidP="006428E3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单位成本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301"/>
        </w:trPr>
        <w:tc>
          <w:tcPr>
            <w:tcW w:w="694" w:type="dxa"/>
            <w:vMerge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成本合计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</w:pPr>
            <w:r w:rsidRPr="006428E3">
              <w:rPr>
                <w:rFonts w:ascii="Times New Roman" w:eastAsia="宋体" w:hAnsi="Times New Roman" w:cs="Calibri"/>
                <w:kern w:val="0"/>
                <w:sz w:val="16"/>
                <w:szCs w:val="16"/>
              </w:rPr>
              <w:t xml:space="preserve">　</w:t>
            </w:r>
          </w:p>
        </w:tc>
      </w:tr>
      <w:tr w:rsidR="006428E3" w:rsidRPr="006428E3" w:rsidTr="00353066">
        <w:trPr>
          <w:trHeight w:val="466"/>
        </w:trPr>
        <w:tc>
          <w:tcPr>
            <w:tcW w:w="1774" w:type="dxa"/>
            <w:gridSpan w:val="2"/>
            <w:vAlign w:val="center"/>
          </w:tcPr>
          <w:p w:rsidR="006428E3" w:rsidRPr="006428E3" w:rsidRDefault="006428E3" w:rsidP="006428E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成本合计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6428E3" w:rsidRPr="006428E3" w:rsidRDefault="006428E3" w:rsidP="006428E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  <w:r w:rsidRPr="006428E3">
              <w:rPr>
                <w:rFonts w:ascii="宋体" w:eastAsia="宋体" w:hAnsi="宋体" w:cs="宋体" w:hint="eastAsia"/>
                <w:b/>
                <w:kern w:val="0"/>
                <w:sz w:val="16"/>
                <w:szCs w:val="16"/>
              </w:rPr>
              <w:t>E</w:t>
            </w:r>
          </w:p>
        </w:tc>
      </w:tr>
    </w:tbl>
    <w:p w:rsidR="006428E3" w:rsidRPr="006428E3" w:rsidRDefault="006428E3" w:rsidP="006428E3">
      <w:pPr>
        <w:widowControl/>
        <w:rPr>
          <w:rFonts w:ascii="宋体" w:eastAsia="宋体" w:hAnsi="宋体" w:cs="宋体"/>
          <w:kern w:val="0"/>
          <w:sz w:val="24"/>
          <w:szCs w:val="20"/>
        </w:rPr>
      </w:pPr>
      <w:r w:rsidRPr="006428E3">
        <w:rPr>
          <w:rFonts w:ascii="Times New Roman" w:eastAsia="宋体" w:hAnsi="Times New Roman" w:cs="Times New Roman" w:hint="eastAsia"/>
          <w:kern w:val="0"/>
          <w:szCs w:val="21"/>
        </w:rPr>
        <w:t xml:space="preserve">      </w:t>
      </w:r>
      <w:r w:rsidRPr="006428E3">
        <w:rPr>
          <w:rFonts w:ascii="微软雅黑" w:eastAsia="宋体" w:hAnsi="微软雅黑" w:cs="宋体" w:hint="eastAsia"/>
          <w:bCs/>
          <w:kern w:val="0"/>
          <w:sz w:val="24"/>
          <w:szCs w:val="20"/>
        </w:rPr>
        <w:t>年营业成本</w:t>
      </w:r>
      <w:r w:rsidRPr="006428E3">
        <w:rPr>
          <w:rFonts w:ascii="微软雅黑" w:eastAsia="宋体" w:hAnsi="微软雅黑" w:cs="宋体" w:hint="eastAsia"/>
          <w:b/>
          <w:bCs/>
          <w:kern w:val="0"/>
          <w:sz w:val="24"/>
          <w:szCs w:val="20"/>
        </w:rPr>
        <w:t>E</w:t>
      </w:r>
      <w:r w:rsidRPr="006428E3">
        <w:rPr>
          <w:rFonts w:ascii="微软雅黑" w:eastAsia="宋体" w:hAnsi="微软雅黑" w:cs="宋体" w:hint="eastAsia"/>
          <w:bCs/>
          <w:kern w:val="0"/>
          <w:sz w:val="24"/>
          <w:szCs w:val="20"/>
        </w:rPr>
        <w:t>=</w:t>
      </w:r>
      <w:r w:rsidRPr="006428E3">
        <w:rPr>
          <w:rFonts w:ascii="微软雅黑" w:eastAsia="宋体" w:hAnsi="微软雅黑" w:cs="宋体" w:hint="eastAsia"/>
          <w:b/>
          <w:bCs/>
          <w:kern w:val="0"/>
          <w:sz w:val="24"/>
          <w:szCs w:val="20"/>
        </w:rPr>
        <w:t xml:space="preserve">                   </w:t>
      </w:r>
      <w:r w:rsidRPr="006428E3">
        <w:rPr>
          <w:rFonts w:ascii="宋体" w:eastAsia="宋体" w:hAnsi="宋体" w:cs="宋体" w:hint="eastAsia"/>
          <w:kern w:val="0"/>
          <w:sz w:val="24"/>
          <w:szCs w:val="20"/>
        </w:rPr>
        <w:t>(计算结果)</w:t>
      </w:r>
    </w:p>
    <w:p w:rsidR="006428E3" w:rsidRPr="006428E3" w:rsidRDefault="006428E3" w:rsidP="006428E3">
      <w:pPr>
        <w:widowControl/>
        <w:spacing w:line="440" w:lineRule="atLeast"/>
        <w:rPr>
          <w:rFonts w:ascii="Times New Roman" w:eastAsia="宋体" w:hAnsi="Times New Roman" w:cs="Times New Roman"/>
          <w:kern w:val="0"/>
          <w:szCs w:val="21"/>
        </w:rPr>
      </w:pPr>
    </w:p>
    <w:p w:rsidR="006428E3" w:rsidRPr="006428E3" w:rsidRDefault="006428E3" w:rsidP="006428E3">
      <w:pPr>
        <w:widowControl/>
        <w:spacing w:line="440" w:lineRule="atLeast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 xml:space="preserve"> 3.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>年度成本费用总计</w:t>
      </w:r>
    </w:p>
    <w:p w:rsidR="006428E3" w:rsidRPr="006428E3" w:rsidRDefault="006428E3" w:rsidP="006428E3">
      <w:pPr>
        <w:widowControl/>
        <w:spacing w:line="440" w:lineRule="atLeast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 w:hint="eastAsia"/>
          <w:kern w:val="0"/>
          <w:szCs w:val="21"/>
        </w:rPr>
        <w:t xml:space="preserve">     </w:t>
      </w:r>
    </w:p>
    <w:p w:rsidR="006428E3" w:rsidRPr="006428E3" w:rsidRDefault="006428E3" w:rsidP="006428E3">
      <w:pPr>
        <w:widowControl/>
        <w:spacing w:line="440" w:lineRule="atLeast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>年度成本费用</w:t>
      </w:r>
      <w:r w:rsidRPr="006428E3">
        <w:rPr>
          <w:rFonts w:ascii="宋体" w:eastAsia="宋体" w:hAnsi="宋体" w:cs="宋体" w:hint="eastAsia"/>
          <w:b/>
          <w:kern w:val="0"/>
          <w:szCs w:val="21"/>
        </w:rPr>
        <w:t>F</w:t>
      </w:r>
      <w:r w:rsidRPr="006428E3">
        <w:rPr>
          <w:rFonts w:ascii="宋体" w:eastAsia="宋体" w:hAnsi="宋体" w:cs="宋体" w:hint="eastAsia"/>
          <w:kern w:val="0"/>
          <w:sz w:val="24"/>
          <w:szCs w:val="20"/>
        </w:rPr>
        <w:t>＝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>期间费用</w:t>
      </w:r>
      <w:r w:rsidRPr="006428E3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D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>+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>营业成本</w:t>
      </w:r>
      <w:r w:rsidRPr="006428E3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 xml:space="preserve">E </w:t>
      </w:r>
      <w:r w:rsidRPr="006428E3">
        <w:rPr>
          <w:rFonts w:ascii="宋体" w:eastAsia="宋体" w:hAnsi="宋体" w:cs="宋体" w:hint="eastAsia"/>
          <w:kern w:val="0"/>
          <w:sz w:val="24"/>
          <w:szCs w:val="20"/>
        </w:rPr>
        <w:t>＝</w:t>
      </w:r>
      <w:r w:rsidRPr="006428E3">
        <w:rPr>
          <w:rFonts w:ascii="Times New Roman" w:eastAsia="宋体" w:hAnsi="Times New Roman" w:cs="Times New Roman" w:hint="eastAsia"/>
          <w:kern w:val="0"/>
          <w:szCs w:val="21"/>
        </w:rPr>
        <w:t xml:space="preserve">                 (</w:t>
      </w:r>
      <w:r w:rsidRPr="006428E3">
        <w:rPr>
          <w:rFonts w:ascii="Times New Roman" w:eastAsia="宋体" w:hAnsi="Times New Roman" w:cs="Times New Roman" w:hint="eastAsia"/>
          <w:kern w:val="0"/>
          <w:szCs w:val="21"/>
        </w:rPr>
        <w:t>计算结果</w:t>
      </w:r>
      <w:r w:rsidRPr="006428E3">
        <w:rPr>
          <w:rFonts w:ascii="Times New Roman" w:eastAsia="宋体" w:hAnsi="Times New Roman" w:cs="Times New Roman" w:hint="eastAsia"/>
          <w:kern w:val="0"/>
          <w:szCs w:val="21"/>
        </w:rPr>
        <w:t>)</w:t>
      </w:r>
    </w:p>
    <w:p w:rsidR="006428E3" w:rsidRPr="006428E3" w:rsidRDefault="006428E3" w:rsidP="006428E3">
      <w:pPr>
        <w:widowControl/>
        <w:spacing w:after="100"/>
        <w:ind w:left="1500" w:hanging="1500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lastRenderedPageBreak/>
        <w:t xml:space="preserve"> </w:t>
      </w:r>
    </w:p>
    <w:p w:rsidR="006428E3" w:rsidRPr="006428E3" w:rsidRDefault="006428E3" w:rsidP="006428E3">
      <w:pPr>
        <w:widowControl/>
        <w:spacing w:before="78"/>
        <w:rPr>
          <w:rFonts w:ascii="Times New Roman" w:eastAsia="宋体" w:hAnsi="Times New Roman" w:cs="Times New Roman"/>
          <w:b/>
          <w:kern w:val="0"/>
          <w:szCs w:val="21"/>
        </w:rPr>
      </w:pP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6428E3">
        <w:rPr>
          <w:rFonts w:ascii="Times New Roman" w:eastAsia="宋体" w:hAnsi="Times New Roman" w:cs="Times New Roman" w:hint="eastAsia"/>
          <w:b/>
          <w:kern w:val="0"/>
          <w:szCs w:val="21"/>
        </w:rPr>
        <w:t>三）利润分析</w:t>
      </w:r>
    </w:p>
    <w:p w:rsidR="006428E3" w:rsidRPr="006428E3" w:rsidRDefault="006428E3" w:rsidP="006428E3">
      <w:pPr>
        <w:widowControl/>
        <w:spacing w:before="78"/>
        <w:rPr>
          <w:rFonts w:ascii="Times New Roman" w:eastAsia="宋体" w:hAnsi="Times New Roman" w:cs="Times New Roman"/>
          <w:b/>
          <w:kern w:val="0"/>
          <w:szCs w:val="21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5429"/>
      </w:tblGrid>
      <w:tr w:rsidR="006428E3" w:rsidRPr="006428E3" w:rsidTr="00353066">
        <w:trPr>
          <w:trHeight w:val="663"/>
        </w:trPr>
        <w:tc>
          <w:tcPr>
            <w:tcW w:w="4211" w:type="dxa"/>
            <w:vAlign w:val="center"/>
          </w:tcPr>
          <w:p w:rsidR="006428E3" w:rsidRPr="006428E3" w:rsidRDefault="006428E3" w:rsidP="006428E3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428E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      </w:t>
            </w:r>
            <w:r w:rsidRPr="006428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项</w:t>
            </w:r>
            <w:r w:rsidRPr="006428E3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 xml:space="preserve">  </w:t>
            </w:r>
            <w:r w:rsidRPr="006428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目</w:t>
            </w:r>
          </w:p>
        </w:tc>
        <w:tc>
          <w:tcPr>
            <w:tcW w:w="5429" w:type="dxa"/>
            <w:vAlign w:val="center"/>
          </w:tcPr>
          <w:p w:rsidR="006428E3" w:rsidRPr="006428E3" w:rsidRDefault="006428E3" w:rsidP="006428E3">
            <w:pPr>
              <w:widowControl/>
              <w:spacing w:line="240" w:lineRule="atLeast"/>
              <w:ind w:left="4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金额</w:t>
            </w:r>
          </w:p>
        </w:tc>
      </w:tr>
      <w:tr w:rsidR="006428E3" w:rsidRPr="006428E3" w:rsidTr="00353066">
        <w:trPr>
          <w:trHeight w:val="427"/>
        </w:trPr>
        <w:tc>
          <w:tcPr>
            <w:tcW w:w="4211" w:type="dxa"/>
            <w:vAlign w:val="center"/>
          </w:tcPr>
          <w:p w:rsidR="006428E3" w:rsidRPr="006428E3" w:rsidRDefault="006428E3" w:rsidP="006428E3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一、销售收入A</w:t>
            </w:r>
          </w:p>
        </w:tc>
        <w:tc>
          <w:tcPr>
            <w:tcW w:w="5429" w:type="dxa"/>
            <w:vAlign w:val="center"/>
          </w:tcPr>
          <w:p w:rsidR="006428E3" w:rsidRPr="006428E3" w:rsidRDefault="006428E3" w:rsidP="006428E3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472"/>
        </w:trPr>
        <w:tc>
          <w:tcPr>
            <w:tcW w:w="4211" w:type="dxa"/>
            <w:vAlign w:val="center"/>
          </w:tcPr>
          <w:p w:rsidR="006428E3" w:rsidRPr="006428E3" w:rsidRDefault="006428E3" w:rsidP="006428E3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减：营业成本E</w:t>
            </w:r>
          </w:p>
        </w:tc>
        <w:tc>
          <w:tcPr>
            <w:tcW w:w="5429" w:type="dxa"/>
            <w:vAlign w:val="center"/>
          </w:tcPr>
          <w:p w:rsidR="006428E3" w:rsidRPr="006428E3" w:rsidRDefault="006428E3" w:rsidP="006428E3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480"/>
        </w:trPr>
        <w:tc>
          <w:tcPr>
            <w:tcW w:w="4211" w:type="dxa"/>
            <w:vAlign w:val="center"/>
          </w:tcPr>
          <w:p w:rsidR="006428E3" w:rsidRPr="006428E3" w:rsidRDefault="006428E3" w:rsidP="006428E3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减：税金及附加（3.5</w:t>
            </w:r>
            <w:r w:rsidRPr="006428E3">
              <w:rPr>
                <w:rFonts w:ascii="宋体" w:eastAsia="宋体" w:hAnsi="宋体" w:cs="宋体"/>
                <w:kern w:val="0"/>
                <w:szCs w:val="21"/>
              </w:rPr>
              <w:t xml:space="preserve"> %</w:t>
            </w: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5429" w:type="dxa"/>
            <w:vAlign w:val="center"/>
          </w:tcPr>
          <w:p w:rsidR="006428E3" w:rsidRPr="006428E3" w:rsidRDefault="006428E3" w:rsidP="006428E3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486"/>
        </w:trPr>
        <w:tc>
          <w:tcPr>
            <w:tcW w:w="4211" w:type="dxa"/>
            <w:vAlign w:val="center"/>
          </w:tcPr>
          <w:p w:rsidR="006428E3" w:rsidRPr="006428E3" w:rsidRDefault="006428E3" w:rsidP="006428E3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二、营业利润</w:t>
            </w:r>
          </w:p>
        </w:tc>
        <w:tc>
          <w:tcPr>
            <w:tcW w:w="5429" w:type="dxa"/>
            <w:vAlign w:val="center"/>
          </w:tcPr>
          <w:p w:rsidR="006428E3" w:rsidRPr="006428E3" w:rsidRDefault="006428E3" w:rsidP="006428E3">
            <w:pPr>
              <w:widowControl/>
              <w:spacing w:line="240" w:lineRule="atLeast"/>
              <w:ind w:left="40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477"/>
        </w:trPr>
        <w:tc>
          <w:tcPr>
            <w:tcW w:w="4211" w:type="dxa"/>
            <w:vAlign w:val="center"/>
          </w:tcPr>
          <w:p w:rsidR="006428E3" w:rsidRPr="006428E3" w:rsidRDefault="006428E3" w:rsidP="006428E3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减：期间费用D</w:t>
            </w:r>
          </w:p>
        </w:tc>
        <w:tc>
          <w:tcPr>
            <w:tcW w:w="5429" w:type="dxa"/>
            <w:vAlign w:val="center"/>
          </w:tcPr>
          <w:p w:rsidR="006428E3" w:rsidRPr="006428E3" w:rsidRDefault="006428E3" w:rsidP="006428E3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484"/>
        </w:trPr>
        <w:tc>
          <w:tcPr>
            <w:tcW w:w="4211" w:type="dxa"/>
            <w:vAlign w:val="center"/>
          </w:tcPr>
          <w:p w:rsidR="006428E3" w:rsidRPr="006428E3" w:rsidRDefault="006428E3" w:rsidP="006428E3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三、利润总额</w:t>
            </w:r>
          </w:p>
        </w:tc>
        <w:tc>
          <w:tcPr>
            <w:tcW w:w="5429" w:type="dxa"/>
            <w:vAlign w:val="center"/>
          </w:tcPr>
          <w:p w:rsidR="006428E3" w:rsidRPr="006428E3" w:rsidRDefault="006428E3" w:rsidP="006428E3">
            <w:pPr>
              <w:widowControl/>
              <w:spacing w:line="240" w:lineRule="atLeast"/>
              <w:ind w:left="40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546"/>
        </w:trPr>
        <w:tc>
          <w:tcPr>
            <w:tcW w:w="4211" w:type="dxa"/>
            <w:vAlign w:val="center"/>
          </w:tcPr>
          <w:p w:rsidR="006428E3" w:rsidRPr="006428E3" w:rsidRDefault="006428E3" w:rsidP="006428E3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减：所得税（所得税率</w:t>
            </w:r>
            <w:r w:rsidRPr="006428E3">
              <w:rPr>
                <w:rFonts w:ascii="宋体" w:eastAsia="宋体" w:hAnsi="宋体" w:cs="宋体"/>
                <w:kern w:val="0"/>
                <w:szCs w:val="21"/>
              </w:rPr>
              <w:t>25%</w:t>
            </w: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5429" w:type="dxa"/>
            <w:vAlign w:val="center"/>
          </w:tcPr>
          <w:p w:rsidR="006428E3" w:rsidRPr="006428E3" w:rsidRDefault="006428E3" w:rsidP="006428E3">
            <w:pPr>
              <w:widowControl/>
              <w:spacing w:line="240" w:lineRule="atLeast"/>
              <w:ind w:left="40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568"/>
        </w:trPr>
        <w:tc>
          <w:tcPr>
            <w:tcW w:w="4211" w:type="dxa"/>
            <w:vAlign w:val="center"/>
          </w:tcPr>
          <w:p w:rsidR="006428E3" w:rsidRPr="006428E3" w:rsidRDefault="006428E3" w:rsidP="006428E3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四、净利润</w:t>
            </w:r>
            <w:r w:rsidRPr="006428E3">
              <w:rPr>
                <w:rFonts w:ascii="宋体" w:eastAsia="宋体" w:hAnsi="宋体" w:cs="宋体" w:hint="eastAsia"/>
                <w:b/>
                <w:kern w:val="0"/>
                <w:szCs w:val="21"/>
              </w:rPr>
              <w:t>G</w:t>
            </w:r>
          </w:p>
        </w:tc>
        <w:tc>
          <w:tcPr>
            <w:tcW w:w="5429" w:type="dxa"/>
            <w:vAlign w:val="center"/>
          </w:tcPr>
          <w:p w:rsidR="006428E3" w:rsidRPr="006428E3" w:rsidRDefault="006428E3" w:rsidP="006428E3">
            <w:pPr>
              <w:widowControl/>
              <w:spacing w:line="240" w:lineRule="atLeast"/>
              <w:ind w:left="40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6428E3" w:rsidRPr="006428E3" w:rsidRDefault="006428E3" w:rsidP="006428E3">
      <w:pPr>
        <w:widowControl/>
        <w:spacing w:line="480" w:lineRule="auto"/>
        <w:rPr>
          <w:rFonts w:ascii="宋体" w:eastAsia="宋体" w:hAnsi="宋体" w:cs="宋体"/>
          <w:kern w:val="0"/>
          <w:sz w:val="24"/>
          <w:szCs w:val="20"/>
        </w:rPr>
      </w:pPr>
      <w:r w:rsidRPr="006428E3">
        <w:rPr>
          <w:rFonts w:ascii="宋体" w:eastAsia="宋体" w:hAnsi="宋体" w:cs="宋体" w:hint="eastAsia"/>
          <w:kern w:val="0"/>
          <w:sz w:val="24"/>
          <w:szCs w:val="20"/>
        </w:rPr>
        <w:t xml:space="preserve">     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>年度净利润</w:t>
      </w:r>
      <w:r w:rsidRPr="006428E3">
        <w:rPr>
          <w:rFonts w:ascii="宋体" w:eastAsia="宋体" w:hAnsi="宋体" w:cs="宋体" w:hint="eastAsia"/>
          <w:b/>
          <w:kern w:val="0"/>
          <w:sz w:val="24"/>
          <w:szCs w:val="20"/>
        </w:rPr>
        <w:t>G</w:t>
      </w:r>
      <w:r w:rsidRPr="006428E3">
        <w:rPr>
          <w:rFonts w:ascii="宋体" w:eastAsia="宋体" w:hAnsi="宋体" w:cs="宋体" w:hint="eastAsia"/>
          <w:kern w:val="0"/>
          <w:sz w:val="24"/>
          <w:szCs w:val="20"/>
        </w:rPr>
        <w:t>＝</w:t>
      </w:r>
      <w:r w:rsidRPr="006428E3">
        <w:rPr>
          <w:rFonts w:ascii="宋体" w:eastAsia="宋体" w:hAnsi="宋体" w:cs="宋体" w:hint="eastAsia"/>
          <w:b/>
          <w:kern w:val="0"/>
          <w:sz w:val="24"/>
          <w:szCs w:val="20"/>
        </w:rPr>
        <w:t xml:space="preserve">                       </w:t>
      </w:r>
      <w:r w:rsidRPr="006428E3">
        <w:rPr>
          <w:rFonts w:ascii="宋体" w:eastAsia="宋体" w:hAnsi="宋体" w:cs="宋体" w:hint="eastAsia"/>
          <w:kern w:val="0"/>
          <w:sz w:val="24"/>
          <w:szCs w:val="20"/>
        </w:rPr>
        <w:t xml:space="preserve">(计算结果)     </w:t>
      </w:r>
    </w:p>
    <w:p w:rsidR="006428E3" w:rsidRPr="006428E3" w:rsidRDefault="006428E3" w:rsidP="006428E3">
      <w:pPr>
        <w:widowControl/>
        <w:spacing w:line="480" w:lineRule="auto"/>
        <w:rPr>
          <w:rFonts w:ascii="宋体" w:eastAsia="宋体" w:hAnsi="宋体" w:cs="宋体"/>
          <w:kern w:val="0"/>
          <w:sz w:val="24"/>
          <w:szCs w:val="20"/>
        </w:rPr>
      </w:pPr>
    </w:p>
    <w:p w:rsidR="006428E3" w:rsidRPr="006428E3" w:rsidRDefault="006428E3" w:rsidP="006428E3">
      <w:pPr>
        <w:widowControl/>
        <w:spacing w:line="480" w:lineRule="auto"/>
        <w:rPr>
          <w:rFonts w:ascii="宋体" w:eastAsia="宋体" w:hAnsi="宋体" w:cs="宋体"/>
          <w:b/>
          <w:kern w:val="0"/>
          <w:sz w:val="24"/>
          <w:szCs w:val="20"/>
        </w:rPr>
      </w:pPr>
      <w:r w:rsidRPr="006428E3">
        <w:rPr>
          <w:rFonts w:ascii="宋体" w:eastAsia="宋体" w:hAnsi="宋体" w:cs="宋体" w:hint="eastAsia"/>
          <w:b/>
          <w:kern w:val="0"/>
          <w:sz w:val="24"/>
          <w:szCs w:val="20"/>
        </w:rPr>
        <w:t>四）投资回报分析</w:t>
      </w:r>
    </w:p>
    <w:p w:rsidR="006428E3" w:rsidRPr="006428E3" w:rsidRDefault="006428E3" w:rsidP="006428E3">
      <w:pPr>
        <w:widowControl/>
        <w:spacing w:line="480" w:lineRule="auto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6428E3">
        <w:rPr>
          <w:rFonts w:ascii="宋体" w:eastAsia="宋体" w:hAnsi="宋体" w:cs="宋体" w:hint="eastAsia"/>
          <w:kern w:val="0"/>
          <w:sz w:val="24"/>
          <w:szCs w:val="20"/>
        </w:rPr>
        <w:t>（</w:t>
      </w:r>
      <w:r w:rsidRPr="006428E3">
        <w:rPr>
          <w:rFonts w:ascii="Times New Roman" w:eastAsia="宋体" w:hAnsi="Times New Roman" w:cs="Times New Roman"/>
          <w:kern w:val="0"/>
          <w:sz w:val="24"/>
          <w:szCs w:val="20"/>
        </w:rPr>
        <w:t>1</w:t>
      </w:r>
      <w:r w:rsidRPr="006428E3">
        <w:rPr>
          <w:rFonts w:ascii="宋体" w:eastAsia="宋体" w:hAnsi="宋体" w:cs="宋体" w:hint="eastAsia"/>
          <w:kern w:val="0"/>
          <w:sz w:val="24"/>
          <w:szCs w:val="20"/>
        </w:rPr>
        <w:t>）启动资金：是指创立业务时（公司开业之前）一次性支付的资金。</w:t>
      </w: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6428E3">
        <w:rPr>
          <w:rFonts w:ascii="Times New Roman" w:eastAsia="宋体" w:hAnsi="Times New Roman" w:cs="Times New Roman" w:hint="eastAsia"/>
          <w:kern w:val="0"/>
          <w:szCs w:val="21"/>
        </w:rPr>
        <w:t xml:space="preserve">    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 xml:space="preserve"> 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>启动资金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>H</w:t>
      </w:r>
      <w:r w:rsidRPr="006428E3">
        <w:rPr>
          <w:rFonts w:ascii="宋体" w:eastAsia="宋体" w:hAnsi="宋体" w:cs="宋体" w:hint="eastAsia"/>
          <w:kern w:val="0"/>
          <w:sz w:val="24"/>
          <w:szCs w:val="20"/>
        </w:rPr>
        <w:t>＝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>投入资金总计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>B +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>年度成本费用合计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>F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>×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>30%</w:t>
      </w: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 xml:space="preserve">              </w:t>
      </w: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 xml:space="preserve">              </w:t>
      </w:r>
      <w:r w:rsidRPr="006428E3">
        <w:rPr>
          <w:rFonts w:ascii="宋体" w:eastAsia="宋体" w:hAnsi="宋体" w:cs="宋体" w:hint="eastAsia"/>
          <w:kern w:val="0"/>
          <w:sz w:val="24"/>
          <w:szCs w:val="20"/>
        </w:rPr>
        <w:t>＝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 xml:space="preserve">               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>（计算结果）</w:t>
      </w:r>
    </w:p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</w:rPr>
        <w:t xml:space="preserve"> </w:t>
      </w:r>
    </w:p>
    <w:p w:rsidR="006428E3" w:rsidRPr="006428E3" w:rsidRDefault="006428E3" w:rsidP="006428E3">
      <w:pPr>
        <w:widowControl/>
        <w:spacing w:afterLines="50" w:after="156"/>
        <w:rPr>
          <w:rFonts w:ascii="Times New Roman" w:eastAsia="宋体" w:hAnsi="Times New Roman" w:cs="Times New Roman"/>
          <w:kern w:val="0"/>
          <w:szCs w:val="21"/>
        </w:rPr>
      </w:pPr>
      <w:r w:rsidRPr="006428E3">
        <w:rPr>
          <w:rFonts w:ascii="宋体" w:eastAsia="宋体" w:hAnsi="宋体" w:cs="宋体" w:hint="eastAsia"/>
          <w:kern w:val="0"/>
          <w:sz w:val="24"/>
          <w:szCs w:val="20"/>
        </w:rPr>
        <w:t>（</w:t>
      </w:r>
      <w:r w:rsidRPr="006428E3">
        <w:rPr>
          <w:rFonts w:ascii="Times New Roman" w:eastAsia="宋体" w:hAnsi="Times New Roman" w:cs="Times New Roman"/>
          <w:kern w:val="0"/>
          <w:sz w:val="24"/>
          <w:szCs w:val="20"/>
        </w:rPr>
        <w:t>2</w:t>
      </w:r>
      <w:r w:rsidRPr="006428E3">
        <w:rPr>
          <w:rFonts w:ascii="宋体" w:eastAsia="宋体" w:hAnsi="宋体" w:cs="宋体" w:hint="eastAsia"/>
          <w:kern w:val="0"/>
          <w:sz w:val="24"/>
          <w:szCs w:val="20"/>
        </w:rPr>
        <w:t>）融资渠道：</w:t>
      </w:r>
      <w:r w:rsidRPr="006428E3">
        <w:rPr>
          <w:rFonts w:ascii="Times New Roman" w:eastAsia="宋体" w:hAnsi="Times New Roman" w:cs="Times New Roman"/>
          <w:kern w:val="0"/>
          <w:sz w:val="24"/>
          <w:szCs w:val="20"/>
        </w:rPr>
        <w:t xml:space="preserve">  </w:t>
      </w:r>
      <w:r w:rsidRPr="006428E3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                   </w:t>
      </w:r>
      <w:r w:rsidRPr="006428E3">
        <w:rPr>
          <w:rFonts w:ascii="Times New Roman" w:eastAsia="宋体" w:hAnsi="Times New Roman" w:cs="Times New Roman" w:hint="eastAsia"/>
          <w:kern w:val="0"/>
          <w:szCs w:val="21"/>
        </w:rPr>
        <w:t xml:space="preserve">    </w:t>
      </w: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2624"/>
        <w:gridCol w:w="3254"/>
        <w:gridCol w:w="3777"/>
      </w:tblGrid>
      <w:tr w:rsidR="006428E3" w:rsidRPr="006428E3" w:rsidTr="00353066">
        <w:trPr>
          <w:trHeight w:val="394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来</w:t>
            </w:r>
            <w:r w:rsidRPr="006428E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 xml:space="preserve">   </w:t>
            </w:r>
            <w:r w:rsidRPr="006428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源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金</w:t>
            </w:r>
            <w:r w:rsidRPr="006428E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 xml:space="preserve">   </w:t>
            </w:r>
            <w:r w:rsidRPr="006428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额</w:t>
            </w:r>
          </w:p>
        </w:tc>
        <w:tc>
          <w:tcPr>
            <w:tcW w:w="3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性</w:t>
            </w:r>
            <w:r w:rsidRPr="006428E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 xml:space="preserve">   </w:t>
            </w:r>
            <w:r w:rsidRPr="006428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质</w:t>
            </w:r>
          </w:p>
        </w:tc>
      </w:tr>
      <w:tr w:rsidR="006428E3" w:rsidRPr="006428E3" w:rsidTr="00353066">
        <w:trPr>
          <w:trHeight w:val="47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个人存款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58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亲戚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604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朋友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604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投资家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604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590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总计所得资金：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6428E3">
        <w:rPr>
          <w:rFonts w:ascii="微软雅黑" w:eastAsia="宋体" w:hAnsi="微软雅黑" w:cs="宋体"/>
          <w:kern w:val="0"/>
          <w:sz w:val="24"/>
          <w:szCs w:val="20"/>
        </w:rPr>
        <w:t xml:space="preserve"> </w:t>
      </w:r>
      <w:r w:rsidRPr="006428E3">
        <w:rPr>
          <w:rFonts w:ascii="宋体" w:eastAsia="宋体" w:hAnsi="宋体" w:cs="宋体" w:hint="eastAsia"/>
          <w:kern w:val="0"/>
          <w:sz w:val="24"/>
          <w:szCs w:val="20"/>
        </w:rPr>
        <w:t>（</w:t>
      </w:r>
      <w:r w:rsidRPr="006428E3">
        <w:rPr>
          <w:rFonts w:ascii="Times New Roman" w:eastAsia="宋体" w:hAnsi="Times New Roman" w:cs="Times New Roman"/>
          <w:kern w:val="0"/>
          <w:sz w:val="24"/>
          <w:szCs w:val="20"/>
        </w:rPr>
        <w:t>3</w:t>
      </w:r>
      <w:r w:rsidRPr="006428E3">
        <w:rPr>
          <w:rFonts w:ascii="宋体" w:eastAsia="宋体" w:hAnsi="宋体" w:cs="宋体" w:hint="eastAsia"/>
          <w:kern w:val="0"/>
          <w:sz w:val="24"/>
          <w:szCs w:val="20"/>
        </w:rPr>
        <w:t>）财务关键点：</w:t>
      </w:r>
      <w:r w:rsidRPr="006428E3">
        <w:rPr>
          <w:rFonts w:ascii="Times New Roman" w:eastAsia="宋体" w:hAnsi="Times New Roman" w:cs="Times New Roman"/>
          <w:kern w:val="0"/>
          <w:sz w:val="24"/>
          <w:szCs w:val="20"/>
        </w:rPr>
        <w:t xml:space="preserve">                                                        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499"/>
        <w:gridCol w:w="1665"/>
        <w:gridCol w:w="6475"/>
      </w:tblGrid>
      <w:tr w:rsidR="006428E3" w:rsidRPr="006428E3" w:rsidTr="00353066">
        <w:trPr>
          <w:trHeight w:val="1025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盈亏平衡点</w:t>
            </w:r>
          </w:p>
          <w:p w:rsidR="006428E3" w:rsidRPr="006428E3" w:rsidRDefault="006428E3" w:rsidP="006428E3">
            <w:pPr>
              <w:widowControl/>
              <w:rPr>
                <w:rFonts w:ascii="华文楷体" w:eastAsia="华文楷体" w:hAnsi="华文楷体" w:cs="Times New Roman"/>
                <w:kern w:val="0"/>
                <w:szCs w:val="21"/>
              </w:rPr>
            </w:pPr>
            <w:r w:rsidRPr="006428E3">
              <w:rPr>
                <w:rFonts w:ascii="华文楷体" w:eastAsia="华文楷体" w:hAnsi="华文楷体" w:cs="宋体" w:hint="eastAsia"/>
                <w:kern w:val="0"/>
                <w:szCs w:val="21"/>
              </w:rPr>
              <w:t>至少选一种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按实物单位计</w:t>
            </w:r>
          </w:p>
        </w:tc>
        <w:tc>
          <w:tcPr>
            <w:tcW w:w="6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按年销售量计＝(年度成本费用</w:t>
            </w:r>
            <w:r w:rsidRPr="006428E3">
              <w:rPr>
                <w:rFonts w:ascii="宋体" w:eastAsia="宋体" w:hAnsi="宋体" w:cs="宋体" w:hint="eastAsia"/>
                <w:b/>
                <w:kern w:val="0"/>
                <w:szCs w:val="21"/>
              </w:rPr>
              <w:t>F+</w:t>
            </w: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税费)</w:t>
            </w:r>
            <w:r w:rsidRPr="006428E3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6428E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÷ </w:t>
            </w: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销售单价</w:t>
            </w:r>
          </w:p>
          <w:p w:rsidR="006428E3" w:rsidRPr="006428E3" w:rsidRDefault="006428E3" w:rsidP="006428E3">
            <w:pPr>
              <w:widowControl/>
              <w:spacing w:line="360" w:lineRule="atLeast"/>
              <w:ind w:firstLineChars="400" w:firstLine="8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＝</w:t>
            </w:r>
          </w:p>
        </w:tc>
      </w:tr>
      <w:tr w:rsidR="006428E3" w:rsidRPr="006428E3" w:rsidTr="00353066">
        <w:trPr>
          <w:trHeight w:val="1215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按金额计</w:t>
            </w:r>
          </w:p>
        </w:tc>
        <w:tc>
          <w:tcPr>
            <w:tcW w:w="6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按年收入＝年度成本费用</w:t>
            </w:r>
            <w:r w:rsidRPr="006428E3">
              <w:rPr>
                <w:rFonts w:ascii="宋体" w:eastAsia="宋体" w:hAnsi="宋体" w:cs="宋体" w:hint="eastAsia"/>
                <w:b/>
                <w:kern w:val="0"/>
                <w:szCs w:val="21"/>
              </w:rPr>
              <w:t>F+</w:t>
            </w: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税费</w:t>
            </w:r>
          </w:p>
          <w:p w:rsidR="006428E3" w:rsidRPr="006428E3" w:rsidRDefault="006428E3" w:rsidP="006428E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＝</w:t>
            </w:r>
          </w:p>
        </w:tc>
      </w:tr>
      <w:tr w:rsidR="006428E3" w:rsidRPr="006428E3" w:rsidTr="00353066">
        <w:trPr>
          <w:trHeight w:val="121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投资回报率</w:t>
            </w:r>
          </w:p>
        </w:tc>
        <w:tc>
          <w:tcPr>
            <w:tcW w:w="8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＝年净利润</w:t>
            </w:r>
            <w:r w:rsidRPr="006428E3">
              <w:rPr>
                <w:rFonts w:ascii="宋体" w:eastAsia="宋体" w:hAnsi="宋体" w:cs="宋体" w:hint="eastAsia"/>
                <w:b/>
                <w:kern w:val="0"/>
                <w:szCs w:val="21"/>
              </w:rPr>
              <w:t>G</w:t>
            </w: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／启动资金</w:t>
            </w:r>
            <w:r w:rsidRPr="006428E3">
              <w:rPr>
                <w:rFonts w:ascii="宋体" w:eastAsia="宋体" w:hAnsi="宋体" w:cs="宋体" w:hint="eastAsia"/>
                <w:b/>
                <w:kern w:val="0"/>
                <w:szCs w:val="21"/>
              </w:rPr>
              <w:t>H</w:t>
            </w:r>
            <w:r w:rsidRPr="006428E3">
              <w:rPr>
                <w:rFonts w:ascii="Times New Roman" w:eastAsia="宋体" w:hAnsi="Times New Roman" w:cs="Times New Roman"/>
                <w:kern w:val="0"/>
                <w:szCs w:val="21"/>
              </w:rPr>
              <w:t>×100%</w:t>
            </w:r>
          </w:p>
          <w:p w:rsidR="006428E3" w:rsidRPr="006428E3" w:rsidRDefault="006428E3" w:rsidP="006428E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＝</w:t>
            </w:r>
            <w:r w:rsidRPr="006428E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</w:t>
            </w: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／</w:t>
            </w:r>
            <w:r w:rsidRPr="006428E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×100%</w:t>
            </w: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＝</w:t>
            </w:r>
            <w:r w:rsidRPr="006428E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%</w:t>
            </w:r>
          </w:p>
        </w:tc>
      </w:tr>
      <w:tr w:rsidR="006428E3" w:rsidRPr="006428E3" w:rsidTr="00353066">
        <w:trPr>
          <w:trHeight w:val="102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投资回收期</w:t>
            </w:r>
          </w:p>
        </w:tc>
        <w:tc>
          <w:tcPr>
            <w:tcW w:w="8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＝启动资金</w:t>
            </w:r>
            <w:r w:rsidRPr="006428E3">
              <w:rPr>
                <w:rFonts w:ascii="宋体" w:eastAsia="宋体" w:hAnsi="宋体" w:cs="宋体" w:hint="eastAsia"/>
                <w:b/>
                <w:kern w:val="0"/>
                <w:szCs w:val="21"/>
              </w:rPr>
              <w:t>H</w:t>
            </w: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／年净利润</w:t>
            </w:r>
            <w:r w:rsidRPr="006428E3">
              <w:rPr>
                <w:rFonts w:ascii="宋体" w:eastAsia="宋体" w:hAnsi="宋体" w:cs="宋体" w:hint="eastAsia"/>
                <w:b/>
                <w:kern w:val="0"/>
                <w:szCs w:val="21"/>
              </w:rPr>
              <w:t>G</w:t>
            </w:r>
          </w:p>
          <w:p w:rsidR="006428E3" w:rsidRPr="006428E3" w:rsidRDefault="006428E3" w:rsidP="006428E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＝</w:t>
            </w:r>
            <w:r w:rsidRPr="006428E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</w:t>
            </w: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／</w:t>
            </w:r>
            <w:r w:rsidRPr="006428E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</w:t>
            </w: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＝</w:t>
            </w:r>
            <w:r w:rsidRPr="006428E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6428E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</w:p>
        </w:tc>
      </w:tr>
      <w:tr w:rsidR="006428E3" w:rsidRPr="006428E3" w:rsidTr="00353066">
        <w:trPr>
          <w:trHeight w:val="181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E3" w:rsidRPr="006428E3" w:rsidRDefault="006428E3" w:rsidP="006428E3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结论</w:t>
            </w:r>
          </w:p>
        </w:tc>
        <w:tc>
          <w:tcPr>
            <w:tcW w:w="8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盈亏平衡点是否容易达到</w:t>
            </w:r>
            <w:r w:rsidRPr="006428E3">
              <w:rPr>
                <w:rFonts w:ascii="Times New Roman" w:eastAsia="宋体" w:hAnsi="Times New Roman" w:cs="Times New Roman"/>
                <w:kern w:val="0"/>
                <w:szCs w:val="21"/>
              </w:rPr>
              <w:t>?</w:t>
            </w:r>
          </w:p>
          <w:p w:rsidR="006428E3" w:rsidRPr="006428E3" w:rsidRDefault="006428E3" w:rsidP="006428E3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投资回报率和回收期是否满意？</w:t>
            </w:r>
          </w:p>
          <w:p w:rsidR="006428E3" w:rsidRPr="006428E3" w:rsidRDefault="006428E3" w:rsidP="006428E3">
            <w:pPr>
              <w:widowControl/>
              <w:spacing w:line="44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Cs w:val="21"/>
              </w:rPr>
              <w:t>此生意是否适合投资？</w:t>
            </w:r>
          </w:p>
          <w:p w:rsidR="006428E3" w:rsidRPr="006428E3" w:rsidRDefault="006428E3" w:rsidP="006428E3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6428E3" w:rsidRPr="006428E3" w:rsidRDefault="006428E3" w:rsidP="006428E3">
      <w:pPr>
        <w:widowControl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6428E3">
        <w:rPr>
          <w:rFonts w:ascii="微软雅黑" w:eastAsia="宋体" w:hAnsi="微软雅黑" w:cs="宋体"/>
          <w:kern w:val="0"/>
          <w:szCs w:val="21"/>
        </w:rPr>
        <w:t xml:space="preserve"> </w:t>
      </w:r>
      <w:r w:rsidRPr="006428E3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B8CCE4"/>
        </w:rPr>
        <w:t>七、风险及应对策略</w:t>
      </w:r>
      <w:r w:rsidRPr="006428E3">
        <w:rPr>
          <w:rFonts w:ascii="Times New Roman" w:eastAsia="宋体" w:hAnsi="Times New Roman" w:cs="Times New Roman"/>
          <w:kern w:val="0"/>
          <w:sz w:val="24"/>
          <w:szCs w:val="20"/>
          <w:shd w:val="clear" w:color="auto" w:fill="B8CCE4"/>
        </w:rPr>
        <w:t xml:space="preserve">                                   </w:t>
      </w:r>
      <w:r w:rsidRPr="006428E3">
        <w:rPr>
          <w:rFonts w:ascii="Times New Roman" w:eastAsia="宋体" w:hAnsi="Times New Roman" w:cs="Times New Roman" w:hint="eastAsia"/>
          <w:kern w:val="0"/>
          <w:sz w:val="24"/>
          <w:szCs w:val="20"/>
          <w:shd w:val="clear" w:color="auto" w:fill="B8CCE4"/>
        </w:rPr>
        <w:t xml:space="preserve">                         </w:t>
      </w:r>
      <w:r w:rsidRPr="006428E3">
        <w:rPr>
          <w:rFonts w:ascii="Times New Roman" w:eastAsia="宋体" w:hAnsi="Times New Roman" w:cs="Times New Roman"/>
          <w:kern w:val="0"/>
          <w:sz w:val="24"/>
          <w:szCs w:val="20"/>
          <w:shd w:val="clear" w:color="auto" w:fill="B8CCE4"/>
        </w:rPr>
        <w:t xml:space="preserve"> </w:t>
      </w:r>
    </w:p>
    <w:tbl>
      <w:tblPr>
        <w:tblW w:w="0" w:type="auto"/>
        <w:tblInd w:w="204" w:type="dxa"/>
        <w:tblLayout w:type="fixed"/>
        <w:tblLook w:val="0000" w:firstRow="0" w:lastRow="0" w:firstColumn="0" w:lastColumn="0" w:noHBand="0" w:noVBand="0"/>
      </w:tblPr>
      <w:tblGrid>
        <w:gridCol w:w="1320"/>
        <w:gridCol w:w="8365"/>
      </w:tblGrid>
      <w:tr w:rsidR="006428E3" w:rsidRPr="006428E3" w:rsidTr="00353066">
        <w:trPr>
          <w:trHeight w:val="275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风险</w:t>
            </w:r>
          </w:p>
        </w:tc>
        <w:tc>
          <w:tcPr>
            <w:tcW w:w="8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（可能面临的政治、经济、社会、技术等风险）</w:t>
            </w:r>
          </w:p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kern w:val="0"/>
                <w:szCs w:val="21"/>
              </w:rPr>
            </w:pPr>
          </w:p>
        </w:tc>
      </w:tr>
      <w:tr w:rsidR="006428E3" w:rsidRPr="006428E3" w:rsidTr="00353066">
        <w:trPr>
          <w:trHeight w:val="363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lastRenderedPageBreak/>
              <w:t>应对策略</w:t>
            </w:r>
          </w:p>
        </w:tc>
        <w:tc>
          <w:tcPr>
            <w:tcW w:w="8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kern w:val="0"/>
                <w:sz w:val="24"/>
                <w:szCs w:val="20"/>
              </w:rPr>
            </w:pPr>
            <w:r w:rsidRPr="006428E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（制定合理可行的风险规避计划）</w:t>
            </w:r>
          </w:p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kern w:val="0"/>
                <w:szCs w:val="21"/>
              </w:rPr>
            </w:pPr>
          </w:p>
          <w:p w:rsidR="006428E3" w:rsidRPr="006428E3" w:rsidRDefault="006428E3" w:rsidP="006428E3">
            <w:pPr>
              <w:widowControl/>
              <w:rPr>
                <w:rFonts w:ascii="微软雅黑" w:eastAsia="微软雅黑" w:hAnsi="Times New Roman" w:cs="宋体"/>
                <w:kern w:val="0"/>
                <w:szCs w:val="21"/>
              </w:rPr>
            </w:pPr>
          </w:p>
        </w:tc>
      </w:tr>
    </w:tbl>
    <w:p w:rsidR="006428E3" w:rsidRPr="006428E3" w:rsidRDefault="006428E3" w:rsidP="006428E3">
      <w:pPr>
        <w:spacing w:line="48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3418B" w:rsidRDefault="0003418B"/>
    <w:sectPr w:rsidR="00034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7C" w:rsidRDefault="00A5157C" w:rsidP="006428E3">
      <w:r>
        <w:separator/>
      </w:r>
    </w:p>
  </w:endnote>
  <w:endnote w:type="continuationSeparator" w:id="0">
    <w:p w:rsidR="00A5157C" w:rsidRDefault="00A5157C" w:rsidP="006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7C" w:rsidRDefault="00A5157C" w:rsidP="006428E3">
      <w:r>
        <w:separator/>
      </w:r>
    </w:p>
  </w:footnote>
  <w:footnote w:type="continuationSeparator" w:id="0">
    <w:p w:rsidR="00A5157C" w:rsidRDefault="00A5157C" w:rsidP="0064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FBE"/>
    <w:multiLevelType w:val="multilevel"/>
    <w:tmpl w:val="030A4F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0947776"/>
    <w:multiLevelType w:val="multilevel"/>
    <w:tmpl w:val="50947776"/>
    <w:lvl w:ilvl="0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BB9D71"/>
    <w:multiLevelType w:val="singleLevel"/>
    <w:tmpl w:val="53BB9D71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54D091E6"/>
    <w:multiLevelType w:val="singleLevel"/>
    <w:tmpl w:val="54D091E6"/>
    <w:lvl w:ilvl="0">
      <w:start w:val="3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B4"/>
    <w:rsid w:val="0003418B"/>
    <w:rsid w:val="003A7AB4"/>
    <w:rsid w:val="006428E3"/>
    <w:rsid w:val="00A5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428E3"/>
    <w:pPr>
      <w:widowControl/>
      <w:spacing w:before="300" w:after="40"/>
      <w:jc w:val="left"/>
      <w:outlineLvl w:val="0"/>
    </w:pPr>
    <w:rPr>
      <w:rFonts w:ascii="Franklin Gothic Book" w:eastAsia="幼圆" w:hAnsi="Franklin Gothic Book" w:cs="Times New Roman"/>
      <w:b/>
      <w:bCs/>
      <w:color w:val="9D3511"/>
      <w:spacing w:val="20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qFormat/>
    <w:rsid w:val="006428E3"/>
    <w:pPr>
      <w:widowControl/>
      <w:spacing w:before="240" w:after="40"/>
      <w:jc w:val="left"/>
      <w:outlineLvl w:val="1"/>
    </w:pPr>
    <w:rPr>
      <w:rFonts w:ascii="Franklin Gothic Book" w:eastAsia="幼圆" w:hAnsi="Franklin Gothic Book" w:cs="Times New Roman"/>
      <w:b/>
      <w:bCs/>
      <w:color w:val="9D3511"/>
      <w:spacing w:val="20"/>
      <w:kern w:val="0"/>
      <w:sz w:val="24"/>
      <w:szCs w:val="24"/>
    </w:rPr>
  </w:style>
  <w:style w:type="paragraph" w:styleId="3">
    <w:name w:val="heading 3"/>
    <w:basedOn w:val="a"/>
    <w:next w:val="a"/>
    <w:link w:val="3Char"/>
    <w:qFormat/>
    <w:rsid w:val="006428E3"/>
    <w:pPr>
      <w:widowControl/>
      <w:spacing w:before="200" w:after="40"/>
      <w:jc w:val="left"/>
      <w:outlineLvl w:val="2"/>
    </w:pPr>
    <w:rPr>
      <w:rFonts w:ascii="Franklin Gothic Book" w:eastAsia="幼圆" w:hAnsi="Franklin Gothic Book" w:cs="Times New Roman"/>
      <w:b/>
      <w:bCs/>
      <w:color w:val="D34817"/>
      <w:spacing w:val="20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8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8E3"/>
    <w:rPr>
      <w:sz w:val="18"/>
      <w:szCs w:val="18"/>
    </w:rPr>
  </w:style>
  <w:style w:type="character" w:customStyle="1" w:styleId="1Char">
    <w:name w:val="标题 1 Char"/>
    <w:basedOn w:val="a0"/>
    <w:link w:val="1"/>
    <w:rsid w:val="006428E3"/>
    <w:rPr>
      <w:rFonts w:ascii="Franklin Gothic Book" w:eastAsia="幼圆" w:hAnsi="Franklin Gothic Book" w:cs="Times New Roman"/>
      <w:b/>
      <w:bCs/>
      <w:color w:val="9D3511"/>
      <w:spacing w:val="20"/>
      <w:kern w:val="0"/>
      <w:sz w:val="28"/>
      <w:szCs w:val="28"/>
      <w:lang w:val="x-none" w:eastAsia="x-none"/>
    </w:rPr>
  </w:style>
  <w:style w:type="character" w:customStyle="1" w:styleId="2Char">
    <w:name w:val="标题 2 Char"/>
    <w:basedOn w:val="a0"/>
    <w:link w:val="2"/>
    <w:rsid w:val="006428E3"/>
    <w:rPr>
      <w:rFonts w:ascii="Franklin Gothic Book" w:eastAsia="幼圆" w:hAnsi="Franklin Gothic Book" w:cs="Times New Roman"/>
      <w:b/>
      <w:bCs/>
      <w:color w:val="9D3511"/>
      <w:spacing w:val="20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6428E3"/>
    <w:rPr>
      <w:rFonts w:ascii="Franklin Gothic Book" w:eastAsia="幼圆" w:hAnsi="Franklin Gothic Book" w:cs="Times New Roman"/>
      <w:b/>
      <w:bCs/>
      <w:color w:val="D34817"/>
      <w:spacing w:val="20"/>
      <w:kern w:val="0"/>
      <w:sz w:val="24"/>
      <w:szCs w:val="24"/>
      <w:lang w:val="x-none" w:eastAsia="x-none"/>
    </w:rPr>
  </w:style>
  <w:style w:type="numbering" w:customStyle="1" w:styleId="10">
    <w:name w:val="无列表1"/>
    <w:next w:val="a2"/>
    <w:uiPriority w:val="99"/>
    <w:semiHidden/>
    <w:unhideWhenUsed/>
    <w:rsid w:val="006428E3"/>
  </w:style>
  <w:style w:type="character" w:styleId="a5">
    <w:name w:val="page number"/>
    <w:basedOn w:val="a0"/>
    <w:rsid w:val="006428E3"/>
  </w:style>
  <w:style w:type="character" w:styleId="a6">
    <w:name w:val="Strong"/>
    <w:qFormat/>
    <w:rsid w:val="006428E3"/>
    <w:rPr>
      <w:rFonts w:ascii="Perpetua" w:eastAsia="宋体" w:hAnsi="Perpetua" w:cs="Times New Roman"/>
      <w:b/>
      <w:bCs/>
      <w:iCs w:val="0"/>
      <w:color w:val="9B2D1F"/>
      <w:szCs w:val="22"/>
      <w:lang w:eastAsia="zh-CN"/>
    </w:rPr>
  </w:style>
  <w:style w:type="character" w:styleId="a7">
    <w:name w:val="Hyperlink"/>
    <w:rsid w:val="006428E3"/>
    <w:rPr>
      <w:color w:val="0000FF"/>
      <w:u w:val="single"/>
    </w:rPr>
  </w:style>
  <w:style w:type="character" w:customStyle="1" w:styleId="Char1">
    <w:name w:val="日期 Char"/>
    <w:link w:val="a8"/>
    <w:rsid w:val="006428E3"/>
  </w:style>
  <w:style w:type="character" w:customStyle="1" w:styleId="Char2">
    <w:name w:val="批注文字 Char"/>
    <w:rsid w:val="006428E3"/>
    <w:rPr>
      <w:kern w:val="2"/>
      <w:sz w:val="21"/>
    </w:rPr>
  </w:style>
  <w:style w:type="character" w:styleId="a9">
    <w:name w:val="annotation reference"/>
    <w:rsid w:val="006428E3"/>
    <w:rPr>
      <w:sz w:val="21"/>
      <w:szCs w:val="21"/>
    </w:rPr>
  </w:style>
  <w:style w:type="character" w:customStyle="1" w:styleId="Char3">
    <w:name w:val="批注主题 Char"/>
    <w:link w:val="aa"/>
    <w:rsid w:val="006428E3"/>
    <w:rPr>
      <w:b/>
      <w:bCs/>
    </w:rPr>
  </w:style>
  <w:style w:type="character" w:customStyle="1" w:styleId="Char4">
    <w:name w:val="标题 Char"/>
    <w:link w:val="ab"/>
    <w:locked/>
    <w:rsid w:val="006428E3"/>
    <w:rPr>
      <w:rFonts w:ascii="Cambria" w:eastAsia="宋体" w:hAnsi="Cambria"/>
      <w:b/>
      <w:bCs/>
      <w:sz w:val="32"/>
      <w:szCs w:val="32"/>
      <w:lang w:eastAsia="en-US"/>
    </w:rPr>
  </w:style>
  <w:style w:type="character" w:customStyle="1" w:styleId="Char5">
    <w:name w:val="正文文本 Char"/>
    <w:link w:val="ac"/>
    <w:rsid w:val="006428E3"/>
    <w:rPr>
      <w:sz w:val="28"/>
    </w:rPr>
  </w:style>
  <w:style w:type="paragraph" w:styleId="ab">
    <w:name w:val="Title"/>
    <w:basedOn w:val="a"/>
    <w:next w:val="a"/>
    <w:link w:val="Char4"/>
    <w:qFormat/>
    <w:rsid w:val="006428E3"/>
    <w:pPr>
      <w:widowControl/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  <w:lang w:eastAsia="en-US"/>
    </w:rPr>
  </w:style>
  <w:style w:type="character" w:customStyle="1" w:styleId="Char10">
    <w:name w:val="标题 Char1"/>
    <w:basedOn w:val="a0"/>
    <w:uiPriority w:val="10"/>
    <w:rsid w:val="006428E3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Normal (Web)"/>
    <w:basedOn w:val="a"/>
    <w:rsid w:val="006428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Body Text"/>
    <w:basedOn w:val="a"/>
    <w:link w:val="Char5"/>
    <w:rsid w:val="006428E3"/>
    <w:rPr>
      <w:sz w:val="28"/>
    </w:rPr>
  </w:style>
  <w:style w:type="character" w:customStyle="1" w:styleId="Char11">
    <w:name w:val="正文文本 Char1"/>
    <w:basedOn w:val="a0"/>
    <w:uiPriority w:val="99"/>
    <w:semiHidden/>
    <w:rsid w:val="006428E3"/>
  </w:style>
  <w:style w:type="paragraph" w:styleId="ae">
    <w:name w:val="Balloon Text"/>
    <w:basedOn w:val="a"/>
    <w:link w:val="Char6"/>
    <w:semiHidden/>
    <w:rsid w:val="006428E3"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批注框文本 Char"/>
    <w:basedOn w:val="a0"/>
    <w:link w:val="ae"/>
    <w:semiHidden/>
    <w:rsid w:val="006428E3"/>
    <w:rPr>
      <w:rFonts w:ascii="Times New Roman" w:eastAsia="宋体" w:hAnsi="Times New Roman" w:cs="Times New Roman"/>
      <w:sz w:val="18"/>
      <w:szCs w:val="18"/>
    </w:rPr>
  </w:style>
  <w:style w:type="paragraph" w:styleId="af">
    <w:name w:val="annotation text"/>
    <w:basedOn w:val="a"/>
    <w:link w:val="Char12"/>
    <w:unhideWhenUsed/>
    <w:rsid w:val="006428E3"/>
    <w:pPr>
      <w:jc w:val="left"/>
    </w:pPr>
  </w:style>
  <w:style w:type="character" w:customStyle="1" w:styleId="Char12">
    <w:name w:val="批注文字 Char1"/>
    <w:basedOn w:val="a0"/>
    <w:link w:val="af"/>
    <w:uiPriority w:val="99"/>
    <w:semiHidden/>
    <w:rsid w:val="006428E3"/>
  </w:style>
  <w:style w:type="paragraph" w:styleId="aa">
    <w:name w:val="annotation subject"/>
    <w:basedOn w:val="af"/>
    <w:next w:val="af"/>
    <w:link w:val="Char3"/>
    <w:rsid w:val="006428E3"/>
    <w:rPr>
      <w:b/>
      <w:bCs/>
    </w:rPr>
  </w:style>
  <w:style w:type="character" w:customStyle="1" w:styleId="Char13">
    <w:name w:val="批注主题 Char1"/>
    <w:basedOn w:val="Char12"/>
    <w:uiPriority w:val="99"/>
    <w:semiHidden/>
    <w:rsid w:val="006428E3"/>
    <w:rPr>
      <w:b/>
      <w:bCs/>
    </w:rPr>
  </w:style>
  <w:style w:type="paragraph" w:styleId="a8">
    <w:name w:val="Date"/>
    <w:basedOn w:val="a"/>
    <w:next w:val="a"/>
    <w:link w:val="Char1"/>
    <w:rsid w:val="006428E3"/>
    <w:pPr>
      <w:ind w:leftChars="2500" w:left="100"/>
    </w:pPr>
  </w:style>
  <w:style w:type="character" w:customStyle="1" w:styleId="Char14">
    <w:name w:val="日期 Char1"/>
    <w:basedOn w:val="a0"/>
    <w:uiPriority w:val="99"/>
    <w:semiHidden/>
    <w:rsid w:val="006428E3"/>
  </w:style>
  <w:style w:type="paragraph" w:customStyle="1" w:styleId="Char15">
    <w:name w:val="Char1"/>
    <w:basedOn w:val="a"/>
    <w:rsid w:val="006428E3"/>
    <w:rPr>
      <w:rFonts w:ascii="Tahoma" w:eastAsia="宋体" w:hAnsi="Tahoma" w:cs="Times New Roman"/>
      <w:sz w:val="28"/>
      <w:szCs w:val="20"/>
    </w:rPr>
  </w:style>
  <w:style w:type="paragraph" w:customStyle="1" w:styleId="p0">
    <w:name w:val="p0"/>
    <w:basedOn w:val="a"/>
    <w:rsid w:val="006428E3"/>
    <w:pPr>
      <w:widowControl/>
      <w:ind w:firstLine="360"/>
    </w:pPr>
    <w:rPr>
      <w:rFonts w:ascii="Times New Roman" w:eastAsia="宋体" w:hAnsi="Times New Roman" w:cs="Times New Roman"/>
      <w:kern w:val="0"/>
      <w:sz w:val="22"/>
    </w:rPr>
  </w:style>
  <w:style w:type="paragraph" w:customStyle="1" w:styleId="new-ps">
    <w:name w:val="new-ps"/>
    <w:basedOn w:val="a"/>
    <w:rsid w:val="006428E3"/>
    <w:pPr>
      <w:widowControl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color w:val="909090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6428E3"/>
    <w:pPr>
      <w:ind w:firstLineChars="200" w:firstLine="420"/>
    </w:pPr>
    <w:rPr>
      <w:rFonts w:ascii="Calibri" w:eastAsia="宋体" w:hAnsi="Calibri" w:cs="Times New Roman"/>
    </w:rPr>
  </w:style>
  <w:style w:type="table" w:styleId="af1">
    <w:name w:val="Table Grid"/>
    <w:basedOn w:val="a1"/>
    <w:rsid w:val="006428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428E3"/>
    <w:pPr>
      <w:widowControl/>
      <w:spacing w:before="300" w:after="40"/>
      <w:jc w:val="left"/>
      <w:outlineLvl w:val="0"/>
    </w:pPr>
    <w:rPr>
      <w:rFonts w:ascii="Franklin Gothic Book" w:eastAsia="幼圆" w:hAnsi="Franklin Gothic Book" w:cs="Times New Roman"/>
      <w:b/>
      <w:bCs/>
      <w:color w:val="9D3511"/>
      <w:spacing w:val="20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qFormat/>
    <w:rsid w:val="006428E3"/>
    <w:pPr>
      <w:widowControl/>
      <w:spacing w:before="240" w:after="40"/>
      <w:jc w:val="left"/>
      <w:outlineLvl w:val="1"/>
    </w:pPr>
    <w:rPr>
      <w:rFonts w:ascii="Franklin Gothic Book" w:eastAsia="幼圆" w:hAnsi="Franklin Gothic Book" w:cs="Times New Roman"/>
      <w:b/>
      <w:bCs/>
      <w:color w:val="9D3511"/>
      <w:spacing w:val="20"/>
      <w:kern w:val="0"/>
      <w:sz w:val="24"/>
      <w:szCs w:val="24"/>
    </w:rPr>
  </w:style>
  <w:style w:type="paragraph" w:styleId="3">
    <w:name w:val="heading 3"/>
    <w:basedOn w:val="a"/>
    <w:next w:val="a"/>
    <w:link w:val="3Char"/>
    <w:qFormat/>
    <w:rsid w:val="006428E3"/>
    <w:pPr>
      <w:widowControl/>
      <w:spacing w:before="200" w:after="40"/>
      <w:jc w:val="left"/>
      <w:outlineLvl w:val="2"/>
    </w:pPr>
    <w:rPr>
      <w:rFonts w:ascii="Franklin Gothic Book" w:eastAsia="幼圆" w:hAnsi="Franklin Gothic Book" w:cs="Times New Roman"/>
      <w:b/>
      <w:bCs/>
      <w:color w:val="D34817"/>
      <w:spacing w:val="20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8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8E3"/>
    <w:rPr>
      <w:sz w:val="18"/>
      <w:szCs w:val="18"/>
    </w:rPr>
  </w:style>
  <w:style w:type="character" w:customStyle="1" w:styleId="1Char">
    <w:name w:val="标题 1 Char"/>
    <w:basedOn w:val="a0"/>
    <w:link w:val="1"/>
    <w:rsid w:val="006428E3"/>
    <w:rPr>
      <w:rFonts w:ascii="Franklin Gothic Book" w:eastAsia="幼圆" w:hAnsi="Franklin Gothic Book" w:cs="Times New Roman"/>
      <w:b/>
      <w:bCs/>
      <w:color w:val="9D3511"/>
      <w:spacing w:val="20"/>
      <w:kern w:val="0"/>
      <w:sz w:val="28"/>
      <w:szCs w:val="28"/>
      <w:lang w:val="x-none" w:eastAsia="x-none"/>
    </w:rPr>
  </w:style>
  <w:style w:type="character" w:customStyle="1" w:styleId="2Char">
    <w:name w:val="标题 2 Char"/>
    <w:basedOn w:val="a0"/>
    <w:link w:val="2"/>
    <w:rsid w:val="006428E3"/>
    <w:rPr>
      <w:rFonts w:ascii="Franklin Gothic Book" w:eastAsia="幼圆" w:hAnsi="Franklin Gothic Book" w:cs="Times New Roman"/>
      <w:b/>
      <w:bCs/>
      <w:color w:val="9D3511"/>
      <w:spacing w:val="20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6428E3"/>
    <w:rPr>
      <w:rFonts w:ascii="Franklin Gothic Book" w:eastAsia="幼圆" w:hAnsi="Franklin Gothic Book" w:cs="Times New Roman"/>
      <w:b/>
      <w:bCs/>
      <w:color w:val="D34817"/>
      <w:spacing w:val="20"/>
      <w:kern w:val="0"/>
      <w:sz w:val="24"/>
      <w:szCs w:val="24"/>
      <w:lang w:val="x-none" w:eastAsia="x-none"/>
    </w:rPr>
  </w:style>
  <w:style w:type="numbering" w:customStyle="1" w:styleId="10">
    <w:name w:val="无列表1"/>
    <w:next w:val="a2"/>
    <w:uiPriority w:val="99"/>
    <w:semiHidden/>
    <w:unhideWhenUsed/>
    <w:rsid w:val="006428E3"/>
  </w:style>
  <w:style w:type="character" w:styleId="a5">
    <w:name w:val="page number"/>
    <w:basedOn w:val="a0"/>
    <w:rsid w:val="006428E3"/>
  </w:style>
  <w:style w:type="character" w:styleId="a6">
    <w:name w:val="Strong"/>
    <w:qFormat/>
    <w:rsid w:val="006428E3"/>
    <w:rPr>
      <w:rFonts w:ascii="Perpetua" w:eastAsia="宋体" w:hAnsi="Perpetua" w:cs="Times New Roman"/>
      <w:b/>
      <w:bCs/>
      <w:iCs w:val="0"/>
      <w:color w:val="9B2D1F"/>
      <w:szCs w:val="22"/>
      <w:lang w:eastAsia="zh-CN"/>
    </w:rPr>
  </w:style>
  <w:style w:type="character" w:styleId="a7">
    <w:name w:val="Hyperlink"/>
    <w:rsid w:val="006428E3"/>
    <w:rPr>
      <w:color w:val="0000FF"/>
      <w:u w:val="single"/>
    </w:rPr>
  </w:style>
  <w:style w:type="character" w:customStyle="1" w:styleId="Char1">
    <w:name w:val="日期 Char"/>
    <w:link w:val="a8"/>
    <w:rsid w:val="006428E3"/>
  </w:style>
  <w:style w:type="character" w:customStyle="1" w:styleId="Char2">
    <w:name w:val="批注文字 Char"/>
    <w:rsid w:val="006428E3"/>
    <w:rPr>
      <w:kern w:val="2"/>
      <w:sz w:val="21"/>
    </w:rPr>
  </w:style>
  <w:style w:type="character" w:styleId="a9">
    <w:name w:val="annotation reference"/>
    <w:rsid w:val="006428E3"/>
    <w:rPr>
      <w:sz w:val="21"/>
      <w:szCs w:val="21"/>
    </w:rPr>
  </w:style>
  <w:style w:type="character" w:customStyle="1" w:styleId="Char3">
    <w:name w:val="批注主题 Char"/>
    <w:link w:val="aa"/>
    <w:rsid w:val="006428E3"/>
    <w:rPr>
      <w:b/>
      <w:bCs/>
    </w:rPr>
  </w:style>
  <w:style w:type="character" w:customStyle="1" w:styleId="Char4">
    <w:name w:val="标题 Char"/>
    <w:link w:val="ab"/>
    <w:locked/>
    <w:rsid w:val="006428E3"/>
    <w:rPr>
      <w:rFonts w:ascii="Cambria" w:eastAsia="宋体" w:hAnsi="Cambria"/>
      <w:b/>
      <w:bCs/>
      <w:sz w:val="32"/>
      <w:szCs w:val="32"/>
      <w:lang w:eastAsia="en-US"/>
    </w:rPr>
  </w:style>
  <w:style w:type="character" w:customStyle="1" w:styleId="Char5">
    <w:name w:val="正文文本 Char"/>
    <w:link w:val="ac"/>
    <w:rsid w:val="006428E3"/>
    <w:rPr>
      <w:sz w:val="28"/>
    </w:rPr>
  </w:style>
  <w:style w:type="paragraph" w:styleId="ab">
    <w:name w:val="Title"/>
    <w:basedOn w:val="a"/>
    <w:next w:val="a"/>
    <w:link w:val="Char4"/>
    <w:qFormat/>
    <w:rsid w:val="006428E3"/>
    <w:pPr>
      <w:widowControl/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  <w:lang w:eastAsia="en-US"/>
    </w:rPr>
  </w:style>
  <w:style w:type="character" w:customStyle="1" w:styleId="Char10">
    <w:name w:val="标题 Char1"/>
    <w:basedOn w:val="a0"/>
    <w:uiPriority w:val="10"/>
    <w:rsid w:val="006428E3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Normal (Web)"/>
    <w:basedOn w:val="a"/>
    <w:rsid w:val="006428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Body Text"/>
    <w:basedOn w:val="a"/>
    <w:link w:val="Char5"/>
    <w:rsid w:val="006428E3"/>
    <w:rPr>
      <w:sz w:val="28"/>
    </w:rPr>
  </w:style>
  <w:style w:type="character" w:customStyle="1" w:styleId="Char11">
    <w:name w:val="正文文本 Char1"/>
    <w:basedOn w:val="a0"/>
    <w:uiPriority w:val="99"/>
    <w:semiHidden/>
    <w:rsid w:val="006428E3"/>
  </w:style>
  <w:style w:type="paragraph" w:styleId="ae">
    <w:name w:val="Balloon Text"/>
    <w:basedOn w:val="a"/>
    <w:link w:val="Char6"/>
    <w:semiHidden/>
    <w:rsid w:val="006428E3"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批注框文本 Char"/>
    <w:basedOn w:val="a0"/>
    <w:link w:val="ae"/>
    <w:semiHidden/>
    <w:rsid w:val="006428E3"/>
    <w:rPr>
      <w:rFonts w:ascii="Times New Roman" w:eastAsia="宋体" w:hAnsi="Times New Roman" w:cs="Times New Roman"/>
      <w:sz w:val="18"/>
      <w:szCs w:val="18"/>
    </w:rPr>
  </w:style>
  <w:style w:type="paragraph" w:styleId="af">
    <w:name w:val="annotation text"/>
    <w:basedOn w:val="a"/>
    <w:link w:val="Char12"/>
    <w:unhideWhenUsed/>
    <w:rsid w:val="006428E3"/>
    <w:pPr>
      <w:jc w:val="left"/>
    </w:pPr>
  </w:style>
  <w:style w:type="character" w:customStyle="1" w:styleId="Char12">
    <w:name w:val="批注文字 Char1"/>
    <w:basedOn w:val="a0"/>
    <w:link w:val="af"/>
    <w:uiPriority w:val="99"/>
    <w:semiHidden/>
    <w:rsid w:val="006428E3"/>
  </w:style>
  <w:style w:type="paragraph" w:styleId="aa">
    <w:name w:val="annotation subject"/>
    <w:basedOn w:val="af"/>
    <w:next w:val="af"/>
    <w:link w:val="Char3"/>
    <w:rsid w:val="006428E3"/>
    <w:rPr>
      <w:b/>
      <w:bCs/>
    </w:rPr>
  </w:style>
  <w:style w:type="character" w:customStyle="1" w:styleId="Char13">
    <w:name w:val="批注主题 Char1"/>
    <w:basedOn w:val="Char12"/>
    <w:uiPriority w:val="99"/>
    <w:semiHidden/>
    <w:rsid w:val="006428E3"/>
    <w:rPr>
      <w:b/>
      <w:bCs/>
    </w:rPr>
  </w:style>
  <w:style w:type="paragraph" w:styleId="a8">
    <w:name w:val="Date"/>
    <w:basedOn w:val="a"/>
    <w:next w:val="a"/>
    <w:link w:val="Char1"/>
    <w:rsid w:val="006428E3"/>
    <w:pPr>
      <w:ind w:leftChars="2500" w:left="100"/>
    </w:pPr>
  </w:style>
  <w:style w:type="character" w:customStyle="1" w:styleId="Char14">
    <w:name w:val="日期 Char1"/>
    <w:basedOn w:val="a0"/>
    <w:uiPriority w:val="99"/>
    <w:semiHidden/>
    <w:rsid w:val="006428E3"/>
  </w:style>
  <w:style w:type="paragraph" w:customStyle="1" w:styleId="Char15">
    <w:name w:val="Char1"/>
    <w:basedOn w:val="a"/>
    <w:rsid w:val="006428E3"/>
    <w:rPr>
      <w:rFonts w:ascii="Tahoma" w:eastAsia="宋体" w:hAnsi="Tahoma" w:cs="Times New Roman"/>
      <w:sz w:val="28"/>
      <w:szCs w:val="20"/>
    </w:rPr>
  </w:style>
  <w:style w:type="paragraph" w:customStyle="1" w:styleId="p0">
    <w:name w:val="p0"/>
    <w:basedOn w:val="a"/>
    <w:rsid w:val="006428E3"/>
    <w:pPr>
      <w:widowControl/>
      <w:ind w:firstLine="360"/>
    </w:pPr>
    <w:rPr>
      <w:rFonts w:ascii="Times New Roman" w:eastAsia="宋体" w:hAnsi="Times New Roman" w:cs="Times New Roman"/>
      <w:kern w:val="0"/>
      <w:sz w:val="22"/>
    </w:rPr>
  </w:style>
  <w:style w:type="paragraph" w:customStyle="1" w:styleId="new-ps">
    <w:name w:val="new-ps"/>
    <w:basedOn w:val="a"/>
    <w:rsid w:val="006428E3"/>
    <w:pPr>
      <w:widowControl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color w:val="909090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6428E3"/>
    <w:pPr>
      <w:ind w:firstLineChars="200" w:firstLine="420"/>
    </w:pPr>
    <w:rPr>
      <w:rFonts w:ascii="Calibri" w:eastAsia="宋体" w:hAnsi="Calibri" w:cs="Times New Roman"/>
    </w:rPr>
  </w:style>
  <w:style w:type="table" w:styleId="af1">
    <w:name w:val="Table Grid"/>
    <w:basedOn w:val="a1"/>
    <w:rsid w:val="006428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acc.com/web/lc_sh_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676610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2358</Words>
  <Characters>2547</Characters>
  <Application>Microsoft Office Word</Application>
  <DocSecurity>0</DocSecurity>
  <Lines>636</Lines>
  <Paragraphs>233</Paragraphs>
  <ScaleCrop>false</ScaleCrop>
  <Company>微软中国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2019-11-11T06:50:00Z</dcterms:created>
  <dcterms:modified xsi:type="dcterms:W3CDTF">2019-11-11T06:51:00Z</dcterms:modified>
</cp:coreProperties>
</file>